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B" w:rsidRDefault="00C0798B" w:rsidP="00C0798B">
      <w:pPr>
        <w:pStyle w:val="NormalWeb"/>
        <w:shd w:val="clear" w:color="auto" w:fill="FFFFFF"/>
        <w:spacing w:before="0" w:beforeAutospacing="0" w:after="0" w:afterAutospacing="0" w:line="390" w:lineRule="atLeast"/>
        <w:jc w:val="center"/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</w:pPr>
      <w:r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  <w:t xml:space="preserve">2023-2024 EĞİTİM-ÖĞRETİM YILI </w:t>
      </w:r>
      <w:r w:rsidR="00571A65"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  <w:t>ATATÜRK</w:t>
      </w:r>
      <w:r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  <w:t xml:space="preserve"> ORTAOKULU</w:t>
      </w:r>
    </w:p>
    <w:p w:rsidR="00C0798B" w:rsidRDefault="00C0798B" w:rsidP="00EC1B3C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</w:pPr>
      <w:r>
        <w:rPr>
          <w:rStyle w:val="Gl"/>
          <w:rFonts w:ascii="Segoe UI" w:hAnsi="Segoe UI" w:cs="Segoe UI"/>
          <w:sz w:val="22"/>
          <w:szCs w:val="22"/>
          <w:bdr w:val="none" w:sz="0" w:space="0" w:color="auto" w:frame="1"/>
        </w:rPr>
        <w:t>DİLİMİZİN ZENGİNLİKLERİ PROJESİ KURUL OLUŞTURMA TUTANAĞI</w:t>
      </w:r>
    </w:p>
    <w:p w:rsidR="00C0798B" w:rsidRDefault="00C0798B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C2F34"/>
          <w:kern w:val="0"/>
          <w:sz w:val="23"/>
          <w:szCs w:val="23"/>
          <w:bdr w:val="none" w:sz="0" w:space="0" w:color="auto" w:frame="1"/>
          <w:lang w:eastAsia="tr-TR"/>
        </w:rPr>
      </w:pPr>
    </w:p>
    <w:p w:rsidR="007A68C3" w:rsidRPr="00EC1B3C" w:rsidRDefault="007A68C3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 Tarihi: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 </w:t>
      </w:r>
      <w:r w:rsidR="00EC1B3C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21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.11.2023</w:t>
      </w:r>
    </w:p>
    <w:p w:rsidR="007A68C3" w:rsidRPr="00EC1B3C" w:rsidRDefault="007A68C3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 Saati: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 12.30</w:t>
      </w:r>
    </w:p>
    <w:p w:rsidR="007A68C3" w:rsidRPr="00EC1B3C" w:rsidRDefault="007A68C3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 Yeri: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 Öğretmenler Odası</w:t>
      </w:r>
    </w:p>
    <w:p w:rsidR="007A68C3" w:rsidRPr="00EC1B3C" w:rsidRDefault="007A68C3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 Başkanı: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 </w:t>
      </w:r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İsmet KAYA</w:t>
      </w:r>
    </w:p>
    <w:p w:rsidR="007A68C3" w:rsidRPr="00EC1B3C" w:rsidRDefault="007A68C3" w:rsidP="007A68C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 xml:space="preserve">Toplantı </w:t>
      </w:r>
      <w:proofErr w:type="gramStart"/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Katibi</w:t>
      </w:r>
      <w:proofErr w:type="gramEnd"/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 </w:t>
      </w:r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Gamze</w:t>
      </w:r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Nur TETİK</w:t>
      </w:r>
    </w:p>
    <w:p w:rsidR="007A68C3" w:rsidRPr="00EC1B3C" w:rsidRDefault="007A68C3" w:rsidP="007A68C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Toplantıya Katılanlar:</w:t>
      </w:r>
    </w:p>
    <w:p w:rsidR="007A68C3" w:rsidRPr="00EC1B3C" w:rsidRDefault="00571A65" w:rsidP="007A68C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 xml:space="preserve">İsmet </w:t>
      </w:r>
      <w:proofErr w:type="gramStart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>KAYA,Dilek</w:t>
      </w:r>
      <w:proofErr w:type="gramEnd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 xml:space="preserve"> KAYA, Gamze</w:t>
      </w:r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 xml:space="preserve"> Nur TETİK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>,Merve KAYSADU,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shd w:val="clear" w:color="auto" w:fill="FFFFFF"/>
          <w:lang w:eastAsia="tr-TR"/>
        </w:rPr>
        <w:t>Öğrenci temsilcileri</w:t>
      </w:r>
    </w:p>
    <w:p w:rsidR="007A68C3" w:rsidRPr="00EC1B3C" w:rsidRDefault="007A68C3" w:rsidP="007A68C3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Toplantının Amacı:</w:t>
      </w:r>
    </w:p>
    <w:p w:rsidR="007A68C3" w:rsidRPr="00EC1B3C" w:rsidRDefault="007A68C3" w:rsidP="007A68C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Eğitim Bakanlığı tarafından başlatılan “Dilimizin Zenginlikleri” projesi kapsamında, okulumuzda da bir kurul oluşturmak ve projeyi başarıyla yürütmek amacıyla bu toplantının yapılmasına karar verildi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</w: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shd w:val="clear" w:color="auto" w:fill="FFFFFF"/>
          <w:lang w:eastAsia="tr-TR"/>
        </w:rPr>
        <w:t>Toplantı Konusu:</w:t>
      </w:r>
    </w:p>
    <w:p w:rsidR="007A68C3" w:rsidRPr="00EC1B3C" w:rsidRDefault="007A68C3" w:rsidP="007A68C3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</w:rPr>
      </w:pPr>
      <w:r w:rsidRPr="00EC1B3C">
        <w:rPr>
          <w:rFonts w:ascii="Times New Roman" w:eastAsia="Times New Roman" w:hAnsi="Times New Roman" w:cs="Times New Roman"/>
          <w:kern w:val="0"/>
          <w:sz w:val="20"/>
          <w:szCs w:val="20"/>
          <w:lang w:eastAsia="tr-TR"/>
        </w:rPr>
        <w:t>-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Kurulun oluşturulması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-Kurulun görev ve sorumlulukları</w:t>
      </w:r>
    </w:p>
    <w:p w:rsidR="00221BE4" w:rsidRPr="00EC1B3C" w:rsidRDefault="00221BE4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Toplantı Özeti:</w:t>
      </w:r>
    </w:p>
    <w:p w:rsidR="00221BE4" w:rsidRPr="00EC1B3C" w:rsidRDefault="00221BE4" w:rsidP="00EC1B3C">
      <w:pPr>
        <w:shd w:val="clear" w:color="auto" w:fill="FFFFFF"/>
        <w:spacing w:after="375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Toplantı, okul müdürünün açılış konuşmasıyla başladı. Müdür, toplantının amacının dilimizin zenginliklerini tanıtmak ve öğrencilere bu konuda </w:t>
      </w:r>
      <w:proofErr w:type="spellStart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farkındalık</w:t>
      </w:r>
      <w:proofErr w:type="spellEnd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kazandırmak olduğunu belirtti.</w:t>
      </w:r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</w:t>
      </w:r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Ardından Türkçe öğretmen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i, dilimizin zenginliklerinden örnekler verdi. Öğrencilere, dilimizin zengin bir söz varlığına sahip olduğunu, bu zenginliğin korunması ve geliştirilmesi gerektiğini anlattılar.</w:t>
      </w:r>
    </w:p>
    <w:p w:rsidR="00221BE4" w:rsidRPr="00EC1B3C" w:rsidRDefault="00221BE4" w:rsidP="00EC1B3C">
      <w:pPr>
        <w:shd w:val="clear" w:color="auto" w:fill="FFFFFF"/>
        <w:spacing w:after="375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Toplantı sonunda, kurul oluşturma kararı alındı. Kurulda okul müdür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yar</w:t>
      </w:r>
      <w:r w:rsidR="00C0798B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d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ımcısı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, Türkçe</w:t>
      </w:r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</w:t>
      </w:r>
      <w:proofErr w:type="gramStart"/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öğretmen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i</w:t>
      </w:r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,İngilizce</w:t>
      </w:r>
      <w:proofErr w:type="gramEnd"/>
      <w:r w:rsidR="004874C8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öğretmen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ile 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4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öğrenci temsilcisi yer alacak. Kurul, dilimizin zenginliklerini tanıtmak için çeşitli etkinlikler düzenleyecek.</w:t>
      </w:r>
      <w:r w:rsidR="00C0798B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Kurul üyeleri aşağıda </w:t>
      </w:r>
      <w:proofErr w:type="gramStart"/>
      <w:r w:rsidR="00C0798B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belirtilmiştir :</w:t>
      </w:r>
      <w:proofErr w:type="gramEnd"/>
    </w:p>
    <w:p w:rsidR="00221BE4" w:rsidRPr="00EC1B3C" w:rsidRDefault="00221BE4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Kurul Üyeleri:</w:t>
      </w:r>
    </w:p>
    <w:p w:rsidR="007A68C3" w:rsidRPr="00EC1B3C" w:rsidRDefault="00221BE4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Okul </w:t>
      </w:r>
      <w:proofErr w:type="spellStart"/>
      <w:proofErr w:type="gramStart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Müdür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Yardımcısı</w:t>
      </w:r>
      <w:proofErr w:type="spellEnd"/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:</w:t>
      </w:r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Dilek</w:t>
      </w:r>
      <w:proofErr w:type="gramEnd"/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KAYA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Türkçe Öğretmeni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     :</w:t>
      </w:r>
      <w:r w:rsidR="00571A65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Gamze</w:t>
      </w:r>
    </w:p>
    <w:p w:rsidR="00221BE4" w:rsidRPr="00EC1B3C" w:rsidRDefault="00571A65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İngilizce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</w:t>
      </w:r>
      <w:proofErr w:type="gramStart"/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Öğretmeni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</w:t>
      </w:r>
      <w:r w:rsidR="007A68C3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: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Merve</w:t>
      </w:r>
      <w:proofErr w:type="gramEnd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KAYSADU</w:t>
      </w:r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Öğrenci 1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                  :</w:t>
      </w:r>
      <w:proofErr w:type="spellStart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Aybüke</w:t>
      </w:r>
      <w:proofErr w:type="spellEnd"/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Nisa YAĞLI</w:t>
      </w:r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Öğrenci 2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                  :</w:t>
      </w:r>
      <w:r w:rsidR="00ED6BA3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Meryem ÖZTÜRK</w:t>
      </w:r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Öğrenci 3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                  :</w:t>
      </w:r>
      <w:r w:rsidR="00ED6BA3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Kaan Efe TANER</w:t>
      </w:r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Öğrenci 4</w:t>
      </w:r>
      <w:r w:rsidR="00B60D78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                     :</w:t>
      </w:r>
      <w:r w:rsidR="00EC1B3C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 xml:space="preserve"> 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Amine ÖZEN</w:t>
      </w:r>
      <w:r w:rsidR="00221BE4"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</w:r>
    </w:p>
    <w:p w:rsidR="00221BE4" w:rsidRPr="00EC1B3C" w:rsidRDefault="00221BE4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b/>
          <w:bCs/>
          <w:color w:val="2C2F34"/>
          <w:kern w:val="0"/>
          <w:sz w:val="20"/>
          <w:szCs w:val="20"/>
          <w:bdr w:val="none" w:sz="0" w:space="0" w:color="auto" w:frame="1"/>
          <w:lang w:eastAsia="tr-TR"/>
        </w:rPr>
        <w:t>Kurulun Görevleri:</w:t>
      </w:r>
    </w:p>
    <w:p w:rsidR="00221BE4" w:rsidRPr="00EC1B3C" w:rsidRDefault="00221BE4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t>Dilimizin zenginliklerini tanıtmak için etkinlikler düzenlemek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Öğrencilere dilimizin zenginliklerini öğretmek</w:t>
      </w:r>
      <w:r w:rsidRPr="00EC1B3C"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  <w:br/>
        <w:t>Dilimizin korunması ve geliştirilmesi için çalışmalar yapmak</w:t>
      </w:r>
    </w:p>
    <w:p w:rsidR="00C0798B" w:rsidRPr="00EC1B3C" w:rsidRDefault="00C0798B" w:rsidP="00EC1B3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C2F34"/>
          <w:kern w:val="0"/>
          <w:sz w:val="20"/>
          <w:szCs w:val="20"/>
          <w:lang w:eastAsia="tr-TR"/>
        </w:rPr>
      </w:pPr>
    </w:p>
    <w:p w:rsidR="00C50959" w:rsidRPr="00EC1B3C" w:rsidRDefault="00571A65" w:rsidP="00EC1B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C2F34"/>
          <w:sz w:val="20"/>
          <w:szCs w:val="20"/>
        </w:rPr>
      </w:pPr>
      <w:r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>Merve KAYSADU</w:t>
      </w:r>
      <w:r w:rsidR="00EC1B3C"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 xml:space="preserve">                        </w:t>
      </w:r>
      <w:r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>Gamze</w:t>
      </w:r>
      <w:r w:rsidR="00EC1B3C"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 xml:space="preserve"> Nur TETİK</w:t>
      </w:r>
      <w:r w:rsidR="00C50959"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 xml:space="preserve">                      </w:t>
      </w:r>
      <w:r w:rsidR="00EC1B3C"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 xml:space="preserve">   </w:t>
      </w:r>
      <w:r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>Dilek KAYA</w:t>
      </w:r>
    </w:p>
    <w:p w:rsidR="00C50959" w:rsidRPr="00EC1B3C" w:rsidRDefault="00571A65" w:rsidP="00EC1B3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C2F34"/>
          <w:sz w:val="20"/>
          <w:szCs w:val="20"/>
        </w:rPr>
      </w:pPr>
      <w:r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>İngilizce</w:t>
      </w:r>
      <w:r w:rsidR="00C50959" w:rsidRPr="00EC1B3C">
        <w:rPr>
          <w:rStyle w:val="Gl"/>
          <w:rFonts w:ascii="Segoe UI" w:hAnsi="Segoe UI" w:cs="Segoe UI"/>
          <w:b w:val="0"/>
          <w:bCs w:val="0"/>
          <w:color w:val="2C2F34"/>
          <w:sz w:val="20"/>
          <w:szCs w:val="20"/>
          <w:bdr w:val="none" w:sz="0" w:space="0" w:color="auto" w:frame="1"/>
        </w:rPr>
        <w:t xml:space="preserve"> Öğretmeni                   Türkçe Öğretmeni                     Müdür Yardımcısı</w:t>
      </w:r>
    </w:p>
    <w:p w:rsidR="00C50959" w:rsidRPr="00EC1B3C" w:rsidRDefault="00C50959" w:rsidP="00EC1B3C">
      <w:pPr>
        <w:spacing w:line="240" w:lineRule="auto"/>
        <w:rPr>
          <w:sz w:val="20"/>
          <w:szCs w:val="20"/>
        </w:rPr>
      </w:pPr>
    </w:p>
    <w:p w:rsidR="00C50959" w:rsidRPr="00EC1B3C" w:rsidRDefault="00C50959" w:rsidP="00EC1B3C">
      <w:pPr>
        <w:spacing w:line="240" w:lineRule="auto"/>
        <w:rPr>
          <w:sz w:val="20"/>
          <w:szCs w:val="20"/>
        </w:rPr>
      </w:pPr>
    </w:p>
    <w:p w:rsidR="00C50959" w:rsidRPr="00EC1B3C" w:rsidRDefault="00C50959" w:rsidP="00C50959">
      <w:pPr>
        <w:rPr>
          <w:sz w:val="20"/>
          <w:szCs w:val="20"/>
        </w:rPr>
      </w:pPr>
    </w:p>
    <w:p w:rsidR="00C50959" w:rsidRPr="00EC1B3C" w:rsidRDefault="00C50959" w:rsidP="00C50959">
      <w:pPr>
        <w:jc w:val="center"/>
        <w:rPr>
          <w:sz w:val="20"/>
          <w:szCs w:val="20"/>
        </w:rPr>
      </w:pPr>
    </w:p>
    <w:p w:rsidR="00C50959" w:rsidRPr="00EC1B3C" w:rsidRDefault="00C50959" w:rsidP="00C50959">
      <w:pPr>
        <w:tabs>
          <w:tab w:val="left" w:pos="3285"/>
        </w:tabs>
        <w:spacing w:after="0"/>
        <w:jc w:val="center"/>
        <w:rPr>
          <w:sz w:val="20"/>
          <w:szCs w:val="20"/>
        </w:rPr>
      </w:pPr>
      <w:r w:rsidRPr="00EC1B3C">
        <w:rPr>
          <w:sz w:val="20"/>
          <w:szCs w:val="20"/>
        </w:rPr>
        <w:t>UYGUNDUR</w:t>
      </w:r>
    </w:p>
    <w:p w:rsidR="00C50959" w:rsidRPr="00EC1B3C" w:rsidRDefault="00EC1B3C" w:rsidP="00C50959">
      <w:pPr>
        <w:tabs>
          <w:tab w:val="left" w:pos="3285"/>
        </w:tabs>
        <w:spacing w:after="0"/>
        <w:jc w:val="center"/>
        <w:rPr>
          <w:sz w:val="20"/>
          <w:szCs w:val="20"/>
        </w:rPr>
      </w:pPr>
      <w:r w:rsidRPr="00EC1B3C">
        <w:rPr>
          <w:sz w:val="20"/>
          <w:szCs w:val="20"/>
        </w:rPr>
        <w:t>21</w:t>
      </w:r>
      <w:r w:rsidR="00C50959" w:rsidRPr="00EC1B3C">
        <w:rPr>
          <w:sz w:val="20"/>
          <w:szCs w:val="20"/>
        </w:rPr>
        <w:t>.11.2023</w:t>
      </w:r>
    </w:p>
    <w:p w:rsidR="00C50959" w:rsidRPr="00EC1B3C" w:rsidRDefault="00C50959" w:rsidP="00C50959">
      <w:pPr>
        <w:tabs>
          <w:tab w:val="left" w:pos="3285"/>
        </w:tabs>
        <w:spacing w:after="0"/>
        <w:jc w:val="center"/>
        <w:rPr>
          <w:sz w:val="20"/>
          <w:szCs w:val="20"/>
        </w:rPr>
      </w:pPr>
    </w:p>
    <w:p w:rsidR="00C50959" w:rsidRPr="00EC1B3C" w:rsidRDefault="00571A65" w:rsidP="00C50959">
      <w:pPr>
        <w:tabs>
          <w:tab w:val="left" w:pos="3285"/>
        </w:tabs>
        <w:spacing w:after="0"/>
        <w:jc w:val="center"/>
        <w:rPr>
          <w:sz w:val="20"/>
          <w:szCs w:val="20"/>
        </w:rPr>
      </w:pPr>
      <w:r w:rsidRPr="00EC1B3C">
        <w:rPr>
          <w:sz w:val="20"/>
          <w:szCs w:val="20"/>
        </w:rPr>
        <w:t>İsmet KAYA</w:t>
      </w:r>
    </w:p>
    <w:p w:rsidR="00C50959" w:rsidRPr="00EC1B3C" w:rsidRDefault="00C50959" w:rsidP="00C50959">
      <w:pPr>
        <w:tabs>
          <w:tab w:val="left" w:pos="3285"/>
        </w:tabs>
        <w:spacing w:after="0"/>
        <w:jc w:val="center"/>
        <w:rPr>
          <w:sz w:val="20"/>
          <w:szCs w:val="20"/>
        </w:rPr>
      </w:pPr>
      <w:r w:rsidRPr="00EC1B3C">
        <w:rPr>
          <w:sz w:val="20"/>
          <w:szCs w:val="20"/>
        </w:rPr>
        <w:t>Okul Müdürü</w:t>
      </w:r>
    </w:p>
    <w:sectPr w:rsidR="00C50959" w:rsidRPr="00EC1B3C" w:rsidSect="00EC1B3C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F43" w:rsidRDefault="00930F43" w:rsidP="00C0798B">
      <w:pPr>
        <w:spacing w:after="0" w:line="240" w:lineRule="auto"/>
      </w:pPr>
      <w:r>
        <w:separator/>
      </w:r>
    </w:p>
  </w:endnote>
  <w:endnote w:type="continuationSeparator" w:id="0">
    <w:p w:rsidR="00930F43" w:rsidRDefault="00930F43" w:rsidP="00C0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F43" w:rsidRDefault="00930F43" w:rsidP="00C0798B">
      <w:pPr>
        <w:spacing w:after="0" w:line="240" w:lineRule="auto"/>
      </w:pPr>
      <w:r>
        <w:separator/>
      </w:r>
    </w:p>
  </w:footnote>
  <w:footnote w:type="continuationSeparator" w:id="0">
    <w:p w:rsidR="00930F43" w:rsidRDefault="00930F43" w:rsidP="00C07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D727C"/>
    <w:multiLevelType w:val="multilevel"/>
    <w:tmpl w:val="9CDE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498"/>
    <w:rsid w:val="00221BE4"/>
    <w:rsid w:val="002D0D0D"/>
    <w:rsid w:val="004874C8"/>
    <w:rsid w:val="004C04CC"/>
    <w:rsid w:val="00571A65"/>
    <w:rsid w:val="007A68C3"/>
    <w:rsid w:val="007C3B5B"/>
    <w:rsid w:val="00873498"/>
    <w:rsid w:val="008C4CB7"/>
    <w:rsid w:val="00930F43"/>
    <w:rsid w:val="00A62E62"/>
    <w:rsid w:val="00B60D78"/>
    <w:rsid w:val="00C0798B"/>
    <w:rsid w:val="00C10027"/>
    <w:rsid w:val="00C50959"/>
    <w:rsid w:val="00EC1B3C"/>
    <w:rsid w:val="00ED6BA3"/>
    <w:rsid w:val="00FC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5095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C0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0798B"/>
  </w:style>
  <w:style w:type="paragraph" w:styleId="Altbilgi">
    <w:name w:val="footer"/>
    <w:basedOn w:val="Normal"/>
    <w:link w:val="AltbilgiChar"/>
    <w:uiPriority w:val="99"/>
    <w:unhideWhenUsed/>
    <w:rsid w:val="00C079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07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Kıymet YALÇIN</dc:creator>
  <cp:lastModifiedBy>Müdür Yrd</cp:lastModifiedBy>
  <cp:revision>3</cp:revision>
  <dcterms:created xsi:type="dcterms:W3CDTF">2023-12-11T09:53:00Z</dcterms:created>
  <dcterms:modified xsi:type="dcterms:W3CDTF">2023-12-11T10:14:00Z</dcterms:modified>
</cp:coreProperties>
</file>