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82" w:rsidRDefault="00B654EA" w:rsidP="005D7582">
      <w:pPr>
        <w:pStyle w:val="Balk2"/>
        <w:ind w:left="818"/>
        <w:jc w:val="both"/>
      </w:pPr>
      <w:r>
        <w:t>OKUL TATBİKAT FORMU</w:t>
      </w:r>
      <w:r w:rsidR="00E66453">
        <w:t xml:space="preserve"> </w:t>
      </w:r>
    </w:p>
    <w:p w:rsidR="005D7582" w:rsidRPr="00E66453" w:rsidRDefault="00E66453" w:rsidP="00E66453">
      <w:pPr>
        <w:pStyle w:val="GvdeMetni"/>
        <w:spacing w:before="1"/>
        <w:ind w:right="-851"/>
        <w:jc w:val="right"/>
        <w:rPr>
          <w:b/>
          <w:color w:val="FF0000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</w:t>
      </w:r>
      <w:r w:rsidRPr="00E66453">
        <w:rPr>
          <w:b/>
          <w:sz w:val="20"/>
          <w:szCs w:val="20"/>
        </w:rPr>
        <w:t>(Okul Tarafından Doldurulacaktır.)</w:t>
      </w:r>
    </w:p>
    <w:tbl>
      <w:tblPr>
        <w:tblStyle w:val="TableNormal"/>
        <w:tblW w:w="936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4836"/>
      </w:tblGrid>
      <w:tr w:rsidR="005D7582" w:rsidTr="001D630D">
        <w:trPr>
          <w:trHeight w:val="433"/>
        </w:trPr>
        <w:tc>
          <w:tcPr>
            <w:tcW w:w="9367" w:type="dxa"/>
            <w:gridSpan w:val="2"/>
          </w:tcPr>
          <w:p w:rsidR="005D7582" w:rsidRDefault="00F07DE8" w:rsidP="00435BD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Okul</w:t>
            </w:r>
            <w:proofErr w:type="spellEnd"/>
            <w:r w:rsidR="005D7582">
              <w:rPr>
                <w:b/>
                <w:sz w:val="24"/>
              </w:rPr>
              <w:t xml:space="preserve"> </w:t>
            </w:r>
            <w:proofErr w:type="spellStart"/>
            <w:r w:rsidR="005D7582">
              <w:rPr>
                <w:b/>
                <w:sz w:val="24"/>
              </w:rPr>
              <w:t>Adı</w:t>
            </w:r>
            <w:proofErr w:type="spellEnd"/>
            <w:r w:rsidR="005D7582">
              <w:rPr>
                <w:b/>
                <w:sz w:val="24"/>
              </w:rPr>
              <w:t>:</w:t>
            </w:r>
            <w:r w:rsidR="00750696">
              <w:rPr>
                <w:b/>
                <w:sz w:val="24"/>
              </w:rPr>
              <w:t xml:space="preserve">  </w:t>
            </w:r>
            <w:r w:rsidR="0031431C" w:rsidRPr="00750696">
              <w:rPr>
                <w:sz w:val="24"/>
              </w:rPr>
              <w:t>ATATÜRK ORTAOKULU</w:t>
            </w:r>
            <w:bookmarkStart w:id="0" w:name="_GoBack"/>
            <w:bookmarkEnd w:id="0"/>
          </w:p>
        </w:tc>
      </w:tr>
      <w:tr w:rsidR="005D7582" w:rsidTr="001D630D">
        <w:trPr>
          <w:trHeight w:val="411"/>
        </w:trPr>
        <w:tc>
          <w:tcPr>
            <w:tcW w:w="4531" w:type="dxa"/>
          </w:tcPr>
          <w:p w:rsidR="005D7582" w:rsidRDefault="005D7582" w:rsidP="00435BD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Tatbikat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>:</w:t>
            </w:r>
            <w:r w:rsidR="00F07DE8">
              <w:rPr>
                <w:b/>
                <w:sz w:val="24"/>
              </w:rPr>
              <w:t xml:space="preserve"> </w:t>
            </w:r>
            <w:proofErr w:type="spellStart"/>
            <w:r w:rsidR="00F07DE8" w:rsidRPr="00F07DE8">
              <w:rPr>
                <w:sz w:val="24"/>
              </w:rPr>
              <w:t>Tahliye</w:t>
            </w:r>
            <w:proofErr w:type="spellEnd"/>
            <w:r w:rsidR="00F07DE8" w:rsidRPr="00F07DE8">
              <w:rPr>
                <w:sz w:val="24"/>
              </w:rPr>
              <w:t xml:space="preserve"> </w:t>
            </w:r>
            <w:proofErr w:type="spellStart"/>
            <w:r w:rsidR="00F07DE8" w:rsidRPr="00F07DE8">
              <w:rPr>
                <w:sz w:val="24"/>
              </w:rPr>
              <w:t>Tatbikatı</w:t>
            </w:r>
            <w:proofErr w:type="spellEnd"/>
          </w:p>
        </w:tc>
        <w:tc>
          <w:tcPr>
            <w:tcW w:w="4836" w:type="dxa"/>
          </w:tcPr>
          <w:p w:rsidR="005D7582" w:rsidRDefault="005D7582" w:rsidP="0061482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Tatbikat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  <w:r>
              <w:rPr>
                <w:b/>
                <w:sz w:val="24"/>
              </w:rPr>
              <w:t>:</w:t>
            </w:r>
            <w:r w:rsidR="00F07DE8">
              <w:rPr>
                <w:b/>
                <w:sz w:val="24"/>
              </w:rPr>
              <w:t xml:space="preserve"> </w:t>
            </w:r>
            <w:r w:rsidR="00614829">
              <w:rPr>
                <w:sz w:val="24"/>
              </w:rPr>
              <w:t>12.10</w:t>
            </w:r>
            <w:r w:rsidR="00F07DE8" w:rsidRPr="00F07DE8">
              <w:rPr>
                <w:sz w:val="24"/>
              </w:rPr>
              <w:t xml:space="preserve">.2022 </w:t>
            </w:r>
            <w:proofErr w:type="spellStart"/>
            <w:r w:rsidR="00F07DE8" w:rsidRPr="00F07DE8">
              <w:rPr>
                <w:sz w:val="24"/>
              </w:rPr>
              <w:t>saat</w:t>
            </w:r>
            <w:proofErr w:type="spellEnd"/>
            <w:r w:rsidR="00F07DE8" w:rsidRPr="00F07DE8">
              <w:rPr>
                <w:sz w:val="24"/>
              </w:rPr>
              <w:t xml:space="preserve"> 1</w:t>
            </w:r>
            <w:r w:rsidR="00614829">
              <w:rPr>
                <w:sz w:val="24"/>
              </w:rPr>
              <w:t>2</w:t>
            </w:r>
            <w:r w:rsidR="00F07DE8" w:rsidRPr="00F07DE8">
              <w:rPr>
                <w:sz w:val="24"/>
              </w:rPr>
              <w:t>:00</w:t>
            </w:r>
          </w:p>
        </w:tc>
      </w:tr>
      <w:tr w:rsidR="005D7582" w:rsidTr="001D630D">
        <w:trPr>
          <w:trHeight w:val="416"/>
        </w:trPr>
        <w:tc>
          <w:tcPr>
            <w:tcW w:w="9367" w:type="dxa"/>
            <w:gridSpan w:val="2"/>
          </w:tcPr>
          <w:p w:rsidR="005D7582" w:rsidRDefault="005D7582" w:rsidP="006D757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Tatbikat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Türü</w:t>
            </w:r>
            <w:proofErr w:type="spellEnd"/>
            <w:r>
              <w:rPr>
                <w:b/>
                <w:sz w:val="24"/>
              </w:rPr>
              <w:t>:</w:t>
            </w:r>
            <w:r w:rsidR="006D7572">
              <w:rPr>
                <w:b/>
                <w:sz w:val="24"/>
              </w:rPr>
              <w:t xml:space="preserve">  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 w:rsidR="00F07DE8">
              <w:rPr>
                <w:spacing w:val="-1"/>
                <w:sz w:val="24"/>
              </w:rPr>
              <w:t>Deprem</w:t>
            </w:r>
            <w:proofErr w:type="spellEnd"/>
            <w:r w:rsidR="00F07DE8">
              <w:rPr>
                <w:spacing w:val="-1"/>
                <w:sz w:val="24"/>
              </w:rPr>
              <w:t xml:space="preserve"> </w:t>
            </w:r>
            <w:proofErr w:type="spellStart"/>
            <w:r w:rsidR="00F07DE8">
              <w:rPr>
                <w:spacing w:val="-1"/>
                <w:sz w:val="24"/>
              </w:rPr>
              <w:t>Anı</w:t>
            </w:r>
            <w:proofErr w:type="spellEnd"/>
            <w:r w:rsidR="00F07DE8">
              <w:rPr>
                <w:spacing w:val="-1"/>
                <w:sz w:val="24"/>
              </w:rPr>
              <w:t xml:space="preserve"> </w:t>
            </w:r>
            <w:proofErr w:type="spellStart"/>
            <w:r w:rsidR="00F07DE8">
              <w:rPr>
                <w:spacing w:val="-1"/>
                <w:sz w:val="24"/>
              </w:rPr>
              <w:t>Uygulaması</w:t>
            </w:r>
            <w:proofErr w:type="spellEnd"/>
            <w:r w:rsidR="006D7572">
              <w:rPr>
                <w:spacing w:val="-1"/>
                <w:sz w:val="24"/>
              </w:rPr>
              <w:t xml:space="preserve"> ( </w:t>
            </w:r>
            <w:proofErr w:type="spellStart"/>
            <w:r w:rsidR="006D7572">
              <w:rPr>
                <w:spacing w:val="-1"/>
                <w:sz w:val="24"/>
              </w:rPr>
              <w:t>Çök</w:t>
            </w:r>
            <w:proofErr w:type="spellEnd"/>
            <w:r w:rsidR="006D7572">
              <w:rPr>
                <w:spacing w:val="-1"/>
                <w:sz w:val="24"/>
              </w:rPr>
              <w:t xml:space="preserve">, </w:t>
            </w:r>
            <w:proofErr w:type="spellStart"/>
            <w:r w:rsidR="006D7572">
              <w:rPr>
                <w:spacing w:val="-1"/>
                <w:sz w:val="24"/>
              </w:rPr>
              <w:t>Kapan</w:t>
            </w:r>
            <w:proofErr w:type="spellEnd"/>
            <w:r w:rsidR="006D7572">
              <w:rPr>
                <w:spacing w:val="-1"/>
                <w:sz w:val="24"/>
              </w:rPr>
              <w:t xml:space="preserve">, </w:t>
            </w:r>
            <w:proofErr w:type="spellStart"/>
            <w:r w:rsidR="006D7572">
              <w:rPr>
                <w:spacing w:val="-1"/>
                <w:sz w:val="24"/>
              </w:rPr>
              <w:t>Tutun</w:t>
            </w:r>
            <w:proofErr w:type="spellEnd"/>
            <w:r w:rsidR="006D7572">
              <w:rPr>
                <w:spacing w:val="-1"/>
                <w:sz w:val="24"/>
              </w:rPr>
              <w:t xml:space="preserve"> ve</w:t>
            </w:r>
            <w:r w:rsidR="00B43E25">
              <w:rPr>
                <w:spacing w:val="-1"/>
                <w:sz w:val="24"/>
              </w:rPr>
              <w:t xml:space="preserve"> </w:t>
            </w:r>
            <w:proofErr w:type="spellStart"/>
            <w:r w:rsidR="00B43E25">
              <w:rPr>
                <w:spacing w:val="-1"/>
                <w:sz w:val="24"/>
              </w:rPr>
              <w:t>Yangın</w:t>
            </w:r>
            <w:proofErr w:type="spellEnd"/>
            <w:r w:rsidR="00B43E25">
              <w:rPr>
                <w:spacing w:val="-1"/>
                <w:sz w:val="24"/>
              </w:rPr>
              <w:t xml:space="preserve"> </w:t>
            </w:r>
            <w:proofErr w:type="spellStart"/>
            <w:r w:rsidR="00B43E25">
              <w:rPr>
                <w:spacing w:val="-1"/>
                <w:sz w:val="24"/>
              </w:rPr>
              <w:t>Tahliye</w:t>
            </w:r>
            <w:proofErr w:type="spellEnd"/>
            <w:r w:rsidR="00B43E25">
              <w:rPr>
                <w:spacing w:val="-1"/>
                <w:sz w:val="24"/>
              </w:rPr>
              <w:t xml:space="preserve">, </w:t>
            </w:r>
            <w:proofErr w:type="spellStart"/>
            <w:r w:rsidR="00B43E25">
              <w:rPr>
                <w:spacing w:val="-1"/>
                <w:sz w:val="24"/>
              </w:rPr>
              <w:t>İkaz</w:t>
            </w:r>
            <w:proofErr w:type="spellEnd"/>
            <w:r w:rsidR="00B43E25">
              <w:rPr>
                <w:spacing w:val="-1"/>
                <w:sz w:val="24"/>
              </w:rPr>
              <w:t>-Alarm</w:t>
            </w:r>
            <w:r w:rsidR="006D7572">
              <w:rPr>
                <w:spacing w:val="-1"/>
                <w:sz w:val="24"/>
              </w:rPr>
              <w:t xml:space="preserve"> </w:t>
            </w:r>
            <w:proofErr w:type="spellStart"/>
            <w:r w:rsidR="006D7572">
              <w:rPr>
                <w:spacing w:val="-1"/>
                <w:sz w:val="24"/>
              </w:rPr>
              <w:t>Tahliye</w:t>
            </w:r>
            <w:proofErr w:type="spellEnd"/>
            <w:r w:rsidR="006D7572">
              <w:rPr>
                <w:spacing w:val="-1"/>
                <w:sz w:val="24"/>
              </w:rPr>
              <w:t xml:space="preserve"> </w:t>
            </w:r>
            <w:proofErr w:type="spellStart"/>
            <w:r w:rsidR="006D7572">
              <w:rPr>
                <w:spacing w:val="-1"/>
                <w:sz w:val="24"/>
              </w:rPr>
              <w:t>Tatbikatı</w:t>
            </w:r>
            <w:proofErr w:type="spellEnd"/>
            <w:r w:rsidR="006D7572">
              <w:rPr>
                <w:spacing w:val="-1"/>
                <w:sz w:val="24"/>
              </w:rPr>
              <w:t xml:space="preserve"> )</w:t>
            </w:r>
          </w:p>
        </w:tc>
      </w:tr>
      <w:tr w:rsidR="005D7582" w:rsidTr="001D630D">
        <w:trPr>
          <w:trHeight w:val="1790"/>
        </w:trPr>
        <w:tc>
          <w:tcPr>
            <w:tcW w:w="9367" w:type="dxa"/>
            <w:gridSpan w:val="2"/>
          </w:tcPr>
          <w:p w:rsidR="005D7582" w:rsidRDefault="005D7582" w:rsidP="00435BD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Tatbikata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Katılım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Sayıları</w:t>
            </w:r>
            <w:proofErr w:type="spellEnd"/>
          </w:p>
          <w:p w:rsidR="00181111" w:rsidRDefault="00F07DE8" w:rsidP="006D7572">
            <w:pPr>
              <w:pStyle w:val="TableParagraph"/>
              <w:spacing w:after="12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Katılan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  <w:r w:rsidR="00297CC4">
              <w:rPr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>:</w:t>
            </w:r>
            <w:r w:rsidR="00CD2532">
              <w:rPr>
                <w:sz w:val="24"/>
              </w:rPr>
              <w:t xml:space="preserve"> </w:t>
            </w:r>
            <w:r w:rsidR="0031431C">
              <w:rPr>
                <w:sz w:val="24"/>
              </w:rPr>
              <w:t>70</w:t>
            </w:r>
          </w:p>
          <w:p w:rsidR="00F07DE8" w:rsidRDefault="00181111" w:rsidP="006D7572">
            <w:pPr>
              <w:pStyle w:val="TableParagraph"/>
              <w:spacing w:after="12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Kız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:   </w:t>
            </w:r>
            <w:r w:rsidR="0031431C">
              <w:rPr>
                <w:sz w:val="24"/>
              </w:rPr>
              <w:t>40</w:t>
            </w:r>
            <w:r>
              <w:rPr>
                <w:sz w:val="24"/>
              </w:rPr>
              <w:t xml:space="preserve">                                </w:t>
            </w:r>
            <w:proofErr w:type="spellStart"/>
            <w:r>
              <w:rPr>
                <w:sz w:val="24"/>
              </w:rPr>
              <w:t>Erkek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: </w:t>
            </w:r>
            <w:r w:rsidR="0031431C">
              <w:rPr>
                <w:sz w:val="24"/>
              </w:rPr>
              <w:t>30</w:t>
            </w:r>
            <w:r w:rsidR="006D7572">
              <w:rPr>
                <w:sz w:val="24"/>
              </w:rPr>
              <w:t xml:space="preserve">                       </w:t>
            </w:r>
          </w:p>
          <w:p w:rsidR="005D7582" w:rsidRDefault="00F07DE8" w:rsidP="006D7572">
            <w:pPr>
              <w:pStyle w:val="TableParagraph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Güvenli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Sonucu</w:t>
            </w:r>
            <w:proofErr w:type="spellEnd"/>
            <w:r w:rsidR="00E758D3">
              <w:rPr>
                <w:sz w:val="24"/>
              </w:rPr>
              <w:t>(</w:t>
            </w:r>
            <w:proofErr w:type="spellStart"/>
            <w:r w:rsidR="00E758D3">
              <w:rPr>
                <w:sz w:val="24"/>
              </w:rPr>
              <w:t>Öğrenci</w:t>
            </w:r>
            <w:proofErr w:type="spellEnd"/>
            <w:r w:rsidR="00E758D3">
              <w:rPr>
                <w:sz w:val="24"/>
              </w:rPr>
              <w:t xml:space="preserve">)             </w:t>
            </w:r>
            <w:r>
              <w:rPr>
                <w:sz w:val="24"/>
              </w:rPr>
              <w:t>:</w:t>
            </w:r>
            <w:r w:rsidR="0031431C">
              <w:rPr>
                <w:sz w:val="24"/>
              </w:rPr>
              <w:t>70</w:t>
            </w:r>
          </w:p>
          <w:p w:rsidR="00F07DE8" w:rsidRDefault="00F07DE8" w:rsidP="006D7572">
            <w:pPr>
              <w:pStyle w:val="TableParagraph"/>
              <w:spacing w:after="12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Katılan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Engelli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  <w:r w:rsidR="006D7572">
              <w:rPr>
                <w:sz w:val="24"/>
              </w:rPr>
              <w:t xml:space="preserve"> </w:t>
            </w:r>
            <w:r w:rsidR="00E758D3">
              <w:rPr>
                <w:sz w:val="24"/>
              </w:rPr>
              <w:t xml:space="preserve">                             </w:t>
            </w:r>
            <w:r w:rsidR="006D7572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 w:rsidR="001944A5">
              <w:rPr>
                <w:sz w:val="24"/>
              </w:rPr>
              <w:t xml:space="preserve"> </w:t>
            </w:r>
            <w:r w:rsidR="0031431C">
              <w:rPr>
                <w:sz w:val="24"/>
              </w:rPr>
              <w:t>0</w:t>
            </w:r>
          </w:p>
          <w:p w:rsidR="00F07DE8" w:rsidRDefault="00F07DE8" w:rsidP="006D7572">
            <w:pPr>
              <w:pStyle w:val="TableParagraph"/>
              <w:spacing w:after="120"/>
              <w:rPr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Güvenli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Sonucu</w:t>
            </w:r>
            <w:proofErr w:type="spellEnd"/>
            <w:r w:rsidR="00E758D3">
              <w:rPr>
                <w:sz w:val="24"/>
              </w:rPr>
              <w:t>(</w:t>
            </w:r>
            <w:proofErr w:type="spellStart"/>
            <w:r w:rsidR="00E758D3">
              <w:rPr>
                <w:sz w:val="24"/>
              </w:rPr>
              <w:t>Engelli</w:t>
            </w:r>
            <w:proofErr w:type="spellEnd"/>
            <w:r w:rsidR="00E758D3">
              <w:rPr>
                <w:sz w:val="24"/>
              </w:rPr>
              <w:t xml:space="preserve"> </w:t>
            </w:r>
            <w:proofErr w:type="spellStart"/>
            <w:r w:rsidR="00E758D3">
              <w:rPr>
                <w:sz w:val="24"/>
              </w:rPr>
              <w:t>Öğrenci</w:t>
            </w:r>
            <w:proofErr w:type="spellEnd"/>
            <w:r w:rsidR="00E758D3"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  <w:r w:rsidR="001944A5">
              <w:rPr>
                <w:sz w:val="24"/>
              </w:rPr>
              <w:t xml:space="preserve"> </w:t>
            </w:r>
            <w:r w:rsidR="0031431C">
              <w:rPr>
                <w:sz w:val="24"/>
              </w:rPr>
              <w:t>0</w:t>
            </w:r>
          </w:p>
          <w:p w:rsidR="005D7582" w:rsidRDefault="005D7582" w:rsidP="006D7572">
            <w:pPr>
              <w:pStyle w:val="TableParagraph"/>
              <w:spacing w:after="12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Katılan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F07DE8">
              <w:rPr>
                <w:sz w:val="24"/>
              </w:rPr>
              <w:t>Personel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  <w:r w:rsidR="00F07DE8">
              <w:rPr>
                <w:sz w:val="24"/>
              </w:rPr>
              <w:t xml:space="preserve">        </w:t>
            </w:r>
            <w:r w:rsidR="00E758D3">
              <w:rPr>
                <w:sz w:val="24"/>
              </w:rPr>
              <w:t xml:space="preserve">                             </w:t>
            </w:r>
            <w:r w:rsidR="00F07DE8">
              <w:rPr>
                <w:sz w:val="24"/>
              </w:rPr>
              <w:t xml:space="preserve">      </w:t>
            </w:r>
            <w:r>
              <w:rPr>
                <w:sz w:val="24"/>
              </w:rPr>
              <w:t>:</w:t>
            </w:r>
            <w:r w:rsidR="0031431C">
              <w:rPr>
                <w:sz w:val="24"/>
              </w:rPr>
              <w:t>11</w:t>
            </w:r>
          </w:p>
          <w:p w:rsidR="005D7582" w:rsidRDefault="005D7582" w:rsidP="006D7572">
            <w:pPr>
              <w:pStyle w:val="TableParagraph"/>
              <w:spacing w:before="138" w:after="12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Güvenli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Sonucu</w:t>
            </w:r>
            <w:proofErr w:type="spellEnd"/>
            <w:r w:rsidR="00E758D3">
              <w:rPr>
                <w:sz w:val="24"/>
              </w:rPr>
              <w:t>(</w:t>
            </w:r>
            <w:proofErr w:type="spellStart"/>
            <w:r w:rsidR="00E758D3">
              <w:rPr>
                <w:sz w:val="24"/>
              </w:rPr>
              <w:t>Personel</w:t>
            </w:r>
            <w:proofErr w:type="spellEnd"/>
            <w:r w:rsidR="00E758D3">
              <w:rPr>
                <w:sz w:val="24"/>
              </w:rPr>
              <w:t xml:space="preserve">)             </w:t>
            </w:r>
            <w:r>
              <w:rPr>
                <w:sz w:val="24"/>
              </w:rPr>
              <w:t>:</w:t>
            </w:r>
            <w:r w:rsidR="0031431C">
              <w:rPr>
                <w:sz w:val="24"/>
              </w:rPr>
              <w:t>11</w:t>
            </w:r>
          </w:p>
        </w:tc>
      </w:tr>
      <w:tr w:rsidR="005D7582" w:rsidTr="001D630D">
        <w:trPr>
          <w:trHeight w:val="574"/>
        </w:trPr>
        <w:tc>
          <w:tcPr>
            <w:tcW w:w="9367" w:type="dxa"/>
            <w:gridSpan w:val="2"/>
          </w:tcPr>
          <w:p w:rsidR="005D7582" w:rsidRDefault="005D7582" w:rsidP="00435BD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Tatbikat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Süreleri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F07DE8" w:rsidRDefault="005D7582" w:rsidP="006D7572">
            <w:pPr>
              <w:pStyle w:val="TableParagraph"/>
              <w:tabs>
                <w:tab w:val="left" w:pos="12"/>
              </w:tabs>
              <w:ind w:left="107" w:right="2671"/>
              <w:rPr>
                <w:sz w:val="24"/>
              </w:rPr>
            </w:pPr>
            <w:proofErr w:type="spellStart"/>
            <w:r>
              <w:rPr>
                <w:sz w:val="24"/>
              </w:rPr>
              <w:t>Başlangıç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F07DE8">
              <w:rPr>
                <w:sz w:val="24"/>
              </w:rPr>
              <w:t>s</w:t>
            </w:r>
            <w:r>
              <w:rPr>
                <w:sz w:val="24"/>
              </w:rPr>
              <w:t>aati</w:t>
            </w:r>
            <w:proofErr w:type="spellEnd"/>
            <w:r>
              <w:rPr>
                <w:sz w:val="24"/>
              </w:rPr>
              <w:t>:</w:t>
            </w:r>
            <w:r w:rsidR="00614829">
              <w:rPr>
                <w:sz w:val="24"/>
              </w:rPr>
              <w:t xml:space="preserve"> 12</w:t>
            </w:r>
            <w:r w:rsidR="00F07DE8">
              <w:rPr>
                <w:sz w:val="24"/>
              </w:rPr>
              <w:t>:00</w:t>
            </w:r>
            <w:r w:rsidR="006D7572">
              <w:rPr>
                <w:sz w:val="24"/>
              </w:rPr>
              <w:t xml:space="preserve">                     </w:t>
            </w:r>
            <w:proofErr w:type="spellStart"/>
            <w:r>
              <w:rPr>
                <w:sz w:val="24"/>
              </w:rPr>
              <w:t>Bitiş</w:t>
            </w:r>
            <w:proofErr w:type="spellEnd"/>
            <w:r>
              <w:rPr>
                <w:sz w:val="24"/>
              </w:rPr>
              <w:t xml:space="preserve"> saati:</w:t>
            </w:r>
            <w:r w:rsidR="00614829">
              <w:rPr>
                <w:sz w:val="24"/>
              </w:rPr>
              <w:t>12</w:t>
            </w:r>
            <w:r w:rsidR="005D1304">
              <w:rPr>
                <w:sz w:val="24"/>
              </w:rPr>
              <w:t>:00:50</w:t>
            </w:r>
          </w:p>
        </w:tc>
      </w:tr>
      <w:tr w:rsidR="005D7582" w:rsidTr="001D630D">
        <w:trPr>
          <w:trHeight w:val="827"/>
        </w:trPr>
        <w:tc>
          <w:tcPr>
            <w:tcW w:w="9367" w:type="dxa"/>
            <w:gridSpan w:val="2"/>
          </w:tcPr>
          <w:p w:rsidR="005D7582" w:rsidRDefault="00F07DE8" w:rsidP="00435BD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Tatbikatın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Amacı</w:t>
            </w:r>
            <w:proofErr w:type="spellEnd"/>
            <w:r>
              <w:rPr>
                <w:b/>
                <w:sz w:val="24"/>
              </w:rPr>
              <w:t>:</w:t>
            </w:r>
            <w:r w:rsidR="002C1CD8">
              <w:t xml:space="preserve"> </w:t>
            </w:r>
            <w:proofErr w:type="spellStart"/>
            <w:r w:rsidR="002C1CD8">
              <w:t>Olası</w:t>
            </w:r>
            <w:proofErr w:type="spellEnd"/>
            <w:r w:rsidR="002C1CD8">
              <w:t xml:space="preserve"> </w:t>
            </w:r>
            <w:proofErr w:type="spellStart"/>
            <w:r w:rsidR="002C1CD8">
              <w:t>deprem</w:t>
            </w:r>
            <w:proofErr w:type="spellEnd"/>
            <w:r w:rsidR="002C1CD8">
              <w:t>/</w:t>
            </w:r>
            <w:proofErr w:type="spellStart"/>
            <w:r w:rsidR="002C1CD8">
              <w:t>yangın</w:t>
            </w:r>
            <w:proofErr w:type="spellEnd"/>
            <w:r w:rsidR="002C1CD8">
              <w:t xml:space="preserve"> </w:t>
            </w:r>
            <w:proofErr w:type="spellStart"/>
            <w:r w:rsidR="002C1CD8">
              <w:t>anında</w:t>
            </w:r>
            <w:proofErr w:type="spellEnd"/>
            <w:r w:rsidR="002C1CD8">
              <w:t xml:space="preserve"> </w:t>
            </w:r>
            <w:proofErr w:type="spellStart"/>
            <w:r w:rsidR="002C1CD8">
              <w:t>personel</w:t>
            </w:r>
            <w:proofErr w:type="spellEnd"/>
            <w:r w:rsidR="002C1CD8">
              <w:t xml:space="preserve"> ve </w:t>
            </w:r>
            <w:proofErr w:type="spellStart"/>
            <w:r w:rsidR="002C1CD8">
              <w:t>öğrencilere</w:t>
            </w:r>
            <w:proofErr w:type="spellEnd"/>
            <w:r w:rsidR="002C1CD8">
              <w:t xml:space="preserve"> </w:t>
            </w:r>
            <w:proofErr w:type="spellStart"/>
            <w:r w:rsidR="002C1CD8">
              <w:t>kurum</w:t>
            </w:r>
            <w:proofErr w:type="spellEnd"/>
            <w:r w:rsidR="002C1CD8">
              <w:t xml:space="preserve"> ve </w:t>
            </w:r>
            <w:proofErr w:type="spellStart"/>
            <w:r w:rsidR="002C1CD8">
              <w:t>okullarda</w:t>
            </w:r>
            <w:proofErr w:type="spellEnd"/>
            <w:r w:rsidR="002C1CD8">
              <w:t xml:space="preserve"> can ve mal </w:t>
            </w:r>
            <w:proofErr w:type="spellStart"/>
            <w:r w:rsidR="002C1CD8">
              <w:t>kaybının</w:t>
            </w:r>
            <w:proofErr w:type="spellEnd"/>
            <w:r w:rsidR="002C1CD8">
              <w:t xml:space="preserve"> en </w:t>
            </w:r>
            <w:proofErr w:type="spellStart"/>
            <w:r w:rsidR="002C1CD8">
              <w:t>aza</w:t>
            </w:r>
            <w:proofErr w:type="spellEnd"/>
            <w:r w:rsidR="002C1CD8">
              <w:t xml:space="preserve"> </w:t>
            </w:r>
            <w:proofErr w:type="spellStart"/>
            <w:r w:rsidR="002C1CD8">
              <w:t>indirilmesi</w:t>
            </w:r>
            <w:proofErr w:type="spellEnd"/>
            <w:r w:rsidR="002C1CD8">
              <w:t xml:space="preserve"> </w:t>
            </w:r>
            <w:proofErr w:type="spellStart"/>
            <w:r w:rsidR="002C1CD8">
              <w:t>için</w:t>
            </w:r>
            <w:proofErr w:type="spellEnd"/>
            <w:r w:rsidR="002C1CD8">
              <w:t xml:space="preserve"> </w:t>
            </w:r>
            <w:proofErr w:type="spellStart"/>
            <w:r w:rsidR="002C1CD8">
              <w:t>eğitim</w:t>
            </w:r>
            <w:proofErr w:type="spellEnd"/>
            <w:r w:rsidR="002C1CD8">
              <w:t xml:space="preserve"> </w:t>
            </w:r>
            <w:proofErr w:type="spellStart"/>
            <w:r w:rsidR="002C1CD8">
              <w:t>verilerek</w:t>
            </w:r>
            <w:proofErr w:type="spellEnd"/>
            <w:r w:rsidR="002C1CD8">
              <w:t xml:space="preserve"> </w:t>
            </w:r>
            <w:proofErr w:type="spellStart"/>
            <w:r w:rsidR="002C1CD8">
              <w:t>derslikler</w:t>
            </w:r>
            <w:r w:rsidR="00B43E25">
              <w:t>i</w:t>
            </w:r>
            <w:r w:rsidR="002C1CD8">
              <w:t>n</w:t>
            </w:r>
            <w:proofErr w:type="spellEnd"/>
            <w:r w:rsidR="00B43E25">
              <w:t xml:space="preserve"> ve </w:t>
            </w:r>
            <w:proofErr w:type="spellStart"/>
            <w:r w:rsidR="00B43E25">
              <w:t>ofislerin</w:t>
            </w:r>
            <w:proofErr w:type="spellEnd"/>
            <w:r w:rsidR="002C1CD8">
              <w:t xml:space="preserve"> </w:t>
            </w:r>
            <w:proofErr w:type="spellStart"/>
            <w:r w:rsidR="002C1CD8">
              <w:t>planlı</w:t>
            </w:r>
            <w:proofErr w:type="spellEnd"/>
            <w:r w:rsidR="002C1CD8">
              <w:t xml:space="preserve"> </w:t>
            </w:r>
            <w:proofErr w:type="spellStart"/>
            <w:r w:rsidR="002C1CD8">
              <w:t>bir</w:t>
            </w:r>
            <w:proofErr w:type="spellEnd"/>
            <w:r w:rsidR="002C1CD8">
              <w:t xml:space="preserve"> </w:t>
            </w:r>
            <w:proofErr w:type="spellStart"/>
            <w:r w:rsidR="002C1CD8">
              <w:t>şekilde</w:t>
            </w:r>
            <w:proofErr w:type="spellEnd"/>
            <w:r w:rsidR="002C1CD8">
              <w:t xml:space="preserve"> </w:t>
            </w:r>
            <w:proofErr w:type="spellStart"/>
            <w:r w:rsidR="002C1CD8">
              <w:t>boşaltılması</w:t>
            </w:r>
            <w:proofErr w:type="spellEnd"/>
            <w:r w:rsidR="002C1CD8">
              <w:t xml:space="preserve"> ve </w:t>
            </w:r>
            <w:proofErr w:type="spellStart"/>
            <w:r w:rsidR="002C1CD8">
              <w:t>önceden</w:t>
            </w:r>
            <w:proofErr w:type="spellEnd"/>
            <w:r w:rsidR="002C1CD8">
              <w:t xml:space="preserve"> </w:t>
            </w:r>
            <w:proofErr w:type="spellStart"/>
            <w:r w:rsidR="002C1CD8">
              <w:t>belirlenen</w:t>
            </w:r>
            <w:proofErr w:type="spellEnd"/>
            <w:r w:rsidR="002C1CD8">
              <w:t xml:space="preserve"> </w:t>
            </w:r>
            <w:proofErr w:type="spellStart"/>
            <w:r w:rsidR="002C1CD8">
              <w:t>açık</w:t>
            </w:r>
            <w:proofErr w:type="spellEnd"/>
            <w:r w:rsidR="002C1CD8">
              <w:t xml:space="preserve"> </w:t>
            </w:r>
            <w:proofErr w:type="spellStart"/>
            <w:r w:rsidR="002C1CD8">
              <w:t>alanlarda</w:t>
            </w:r>
            <w:proofErr w:type="spellEnd"/>
            <w:r w:rsidR="002C1CD8">
              <w:t xml:space="preserve"> </w:t>
            </w:r>
            <w:proofErr w:type="spellStart"/>
            <w:r w:rsidR="002C1CD8">
              <w:t>hiçbir</w:t>
            </w:r>
            <w:proofErr w:type="spellEnd"/>
            <w:r w:rsidR="002C1CD8">
              <w:t xml:space="preserve"> </w:t>
            </w:r>
            <w:proofErr w:type="spellStart"/>
            <w:r w:rsidR="002C1CD8">
              <w:t>izdihama</w:t>
            </w:r>
            <w:proofErr w:type="spellEnd"/>
            <w:r w:rsidR="002C1CD8">
              <w:t xml:space="preserve"> </w:t>
            </w:r>
            <w:proofErr w:type="spellStart"/>
            <w:r w:rsidR="002C1CD8">
              <w:t>yol</w:t>
            </w:r>
            <w:proofErr w:type="spellEnd"/>
            <w:r w:rsidR="002C1CD8">
              <w:t xml:space="preserve"> </w:t>
            </w:r>
            <w:proofErr w:type="spellStart"/>
            <w:r w:rsidR="002C1CD8">
              <w:t>açmadan</w:t>
            </w:r>
            <w:proofErr w:type="spellEnd"/>
            <w:r w:rsidR="002C1CD8">
              <w:t xml:space="preserve"> </w:t>
            </w:r>
            <w:proofErr w:type="spellStart"/>
            <w:r w:rsidR="002C1CD8">
              <w:t>toplanmalarını</w:t>
            </w:r>
            <w:proofErr w:type="spellEnd"/>
            <w:r w:rsidR="002C1CD8">
              <w:t xml:space="preserve"> </w:t>
            </w:r>
            <w:proofErr w:type="spellStart"/>
            <w:r w:rsidR="002C1CD8">
              <w:t>sağlamak</w:t>
            </w:r>
            <w:proofErr w:type="spellEnd"/>
            <w:r w:rsidR="002C1CD8">
              <w:t>.</w:t>
            </w:r>
          </w:p>
          <w:p w:rsidR="00F07DE8" w:rsidRDefault="00F07DE8" w:rsidP="00435BD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  <w:p w:rsidR="00F07DE8" w:rsidRDefault="00F07DE8" w:rsidP="00435B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5D7582" w:rsidTr="001D630D">
        <w:trPr>
          <w:trHeight w:val="413"/>
        </w:trPr>
        <w:tc>
          <w:tcPr>
            <w:tcW w:w="9367" w:type="dxa"/>
            <w:gridSpan w:val="2"/>
          </w:tcPr>
          <w:p w:rsidR="005D7582" w:rsidRDefault="005D7582" w:rsidP="00435BD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Tatbikat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Sonrası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Değerlendirme</w:t>
            </w:r>
            <w:proofErr w:type="spellEnd"/>
          </w:p>
        </w:tc>
      </w:tr>
      <w:tr w:rsidR="005D7582" w:rsidTr="001D630D">
        <w:trPr>
          <w:trHeight w:val="1242"/>
        </w:trPr>
        <w:tc>
          <w:tcPr>
            <w:tcW w:w="9367" w:type="dxa"/>
            <w:gridSpan w:val="2"/>
          </w:tcPr>
          <w:p w:rsidR="005D7582" w:rsidRPr="006E571F" w:rsidRDefault="00297CC4" w:rsidP="00435BD9">
            <w:pPr>
              <w:pStyle w:val="TableParagraph"/>
              <w:spacing w:line="271" w:lineRule="exact"/>
              <w:ind w:left="107"/>
            </w:pPr>
            <w:proofErr w:type="gramStart"/>
            <w:r>
              <w:rPr>
                <w:sz w:val="24"/>
              </w:rPr>
              <w:t>1.</w:t>
            </w:r>
            <w:r w:rsidR="005D7582">
              <w:rPr>
                <w:sz w:val="24"/>
              </w:rPr>
              <w:t>Tatbikat</w:t>
            </w:r>
            <w:proofErr w:type="gramEnd"/>
            <w:r w:rsidR="005D7582">
              <w:rPr>
                <w:sz w:val="24"/>
              </w:rPr>
              <w:t xml:space="preserve"> </w:t>
            </w:r>
            <w:proofErr w:type="spellStart"/>
            <w:r w:rsidR="005D7582">
              <w:rPr>
                <w:sz w:val="24"/>
              </w:rPr>
              <w:t>esnasında</w:t>
            </w:r>
            <w:proofErr w:type="spellEnd"/>
            <w:r w:rsidR="005D7582">
              <w:rPr>
                <w:sz w:val="24"/>
              </w:rPr>
              <w:t xml:space="preserve"> </w:t>
            </w:r>
            <w:proofErr w:type="spellStart"/>
            <w:r w:rsidR="005D7582">
              <w:rPr>
                <w:sz w:val="24"/>
              </w:rPr>
              <w:t>doğru</w:t>
            </w:r>
            <w:proofErr w:type="spellEnd"/>
            <w:r w:rsidR="005D7582">
              <w:rPr>
                <w:sz w:val="24"/>
              </w:rPr>
              <w:t xml:space="preserve"> </w:t>
            </w:r>
            <w:proofErr w:type="spellStart"/>
            <w:r w:rsidR="005D7582">
              <w:rPr>
                <w:sz w:val="24"/>
              </w:rPr>
              <w:t>yapılanlar:</w:t>
            </w:r>
            <w:r w:rsidR="006E571F" w:rsidRPr="006E571F">
              <w:t>Tatbikatın</w:t>
            </w:r>
            <w:proofErr w:type="spellEnd"/>
            <w:r w:rsidR="006E571F" w:rsidRPr="006E571F">
              <w:t xml:space="preserve"> </w:t>
            </w:r>
            <w:proofErr w:type="spellStart"/>
            <w:r w:rsidR="006E571F" w:rsidRPr="006E571F">
              <w:t>amaçlanan</w:t>
            </w:r>
            <w:proofErr w:type="spellEnd"/>
            <w:r w:rsidR="006E571F" w:rsidRPr="006E571F">
              <w:t xml:space="preserve"> </w:t>
            </w:r>
            <w:proofErr w:type="spellStart"/>
            <w:r w:rsidR="006E571F" w:rsidRPr="006E571F">
              <w:t>süre</w:t>
            </w:r>
            <w:proofErr w:type="spellEnd"/>
            <w:r w:rsidR="006E571F" w:rsidRPr="006E571F">
              <w:t xml:space="preserve"> </w:t>
            </w:r>
            <w:proofErr w:type="spellStart"/>
            <w:r w:rsidR="00917D09">
              <w:t>içerisinde</w:t>
            </w:r>
            <w:proofErr w:type="spellEnd"/>
            <w:r w:rsidR="00917D09">
              <w:t xml:space="preserve"> </w:t>
            </w:r>
            <w:proofErr w:type="spellStart"/>
            <w:r w:rsidR="00917D09">
              <w:t>tamamlanmış</w:t>
            </w:r>
            <w:proofErr w:type="spellEnd"/>
            <w:r w:rsidR="00917D09">
              <w:t>.</w:t>
            </w:r>
          </w:p>
          <w:p w:rsidR="006E571F" w:rsidRDefault="006E571F" w:rsidP="00435BD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6E571F">
              <w:t xml:space="preserve">  </w:t>
            </w:r>
            <w:proofErr w:type="spellStart"/>
            <w:r w:rsidR="00917D09">
              <w:t>Elektrik</w:t>
            </w:r>
            <w:proofErr w:type="spellEnd"/>
            <w:r w:rsidR="00917D09">
              <w:t xml:space="preserve"> </w:t>
            </w:r>
            <w:proofErr w:type="spellStart"/>
            <w:r w:rsidR="00917D09">
              <w:t>şalterleri</w:t>
            </w:r>
            <w:proofErr w:type="spellEnd"/>
            <w:r w:rsidR="00917D09">
              <w:t xml:space="preserve"> ve </w:t>
            </w:r>
            <w:proofErr w:type="spellStart"/>
            <w:r w:rsidR="00917D09">
              <w:t>su</w:t>
            </w:r>
            <w:proofErr w:type="spellEnd"/>
            <w:r w:rsidR="00917D09">
              <w:t xml:space="preserve"> </w:t>
            </w:r>
            <w:proofErr w:type="spellStart"/>
            <w:r w:rsidR="00917D09">
              <w:t>vanaları</w:t>
            </w:r>
            <w:proofErr w:type="spellEnd"/>
            <w:r w:rsidR="00917D09">
              <w:t xml:space="preserve"> </w:t>
            </w:r>
            <w:proofErr w:type="spellStart"/>
            <w:r w:rsidR="00917D09">
              <w:t>kapatılmış.</w:t>
            </w:r>
            <w:r w:rsidRPr="006E571F">
              <w:t>Bütün</w:t>
            </w:r>
            <w:proofErr w:type="spellEnd"/>
            <w:r w:rsidRPr="006E571F">
              <w:t xml:space="preserve"> </w:t>
            </w:r>
            <w:proofErr w:type="spellStart"/>
            <w:r w:rsidRPr="006E571F">
              <w:t>personel</w:t>
            </w:r>
            <w:proofErr w:type="spellEnd"/>
            <w:r w:rsidRPr="006E571F">
              <w:t xml:space="preserve"> ve </w:t>
            </w:r>
            <w:proofErr w:type="spellStart"/>
            <w:r w:rsidRPr="006E571F">
              <w:t>öğrencilerin</w:t>
            </w:r>
            <w:proofErr w:type="spellEnd"/>
            <w:r w:rsidRPr="006E571F">
              <w:t xml:space="preserve"> </w:t>
            </w:r>
            <w:proofErr w:type="spellStart"/>
            <w:r w:rsidRPr="006E571F">
              <w:t>tahliye</w:t>
            </w:r>
            <w:proofErr w:type="spellEnd"/>
            <w:r w:rsidRPr="006E571F">
              <w:t xml:space="preserve"> </w:t>
            </w:r>
            <w:proofErr w:type="spellStart"/>
            <w:r w:rsidRPr="006E571F">
              <w:t>plan</w:t>
            </w:r>
            <w:r w:rsidR="00917D09">
              <w:t>ı</w:t>
            </w:r>
            <w:proofErr w:type="spellEnd"/>
            <w:r w:rsidR="00917D09">
              <w:t xml:space="preserve"> </w:t>
            </w:r>
            <w:proofErr w:type="spellStart"/>
            <w:r w:rsidR="00917D09">
              <w:t>doğrultusunda</w:t>
            </w:r>
            <w:proofErr w:type="spellEnd"/>
            <w:r w:rsidR="00917D09">
              <w:t xml:space="preserve"> </w:t>
            </w:r>
            <w:proofErr w:type="spellStart"/>
            <w:r w:rsidR="00917D09">
              <w:t>hareket</w:t>
            </w:r>
            <w:proofErr w:type="spellEnd"/>
            <w:r w:rsidR="00917D09">
              <w:t xml:space="preserve"> </w:t>
            </w:r>
            <w:proofErr w:type="spellStart"/>
            <w:r w:rsidR="00917D09">
              <w:t>etmişlerdir</w:t>
            </w:r>
            <w:proofErr w:type="spellEnd"/>
            <w:r w:rsidR="005D1304">
              <w:t>.</w:t>
            </w:r>
          </w:p>
        </w:tc>
      </w:tr>
      <w:tr w:rsidR="005D7582" w:rsidTr="0044242F">
        <w:trPr>
          <w:trHeight w:val="866"/>
        </w:trPr>
        <w:tc>
          <w:tcPr>
            <w:tcW w:w="9367" w:type="dxa"/>
            <w:gridSpan w:val="2"/>
          </w:tcPr>
          <w:p w:rsidR="005D7582" w:rsidRPr="006D7572" w:rsidRDefault="00297CC4" w:rsidP="00435B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2.</w:t>
            </w:r>
            <w:r w:rsidR="005D7582" w:rsidRPr="006D7572">
              <w:rPr>
                <w:sz w:val="24"/>
              </w:rPr>
              <w:t>Tatbikat</w:t>
            </w:r>
            <w:proofErr w:type="gramEnd"/>
            <w:r w:rsidR="005D7582" w:rsidRPr="006D7572">
              <w:rPr>
                <w:sz w:val="24"/>
              </w:rPr>
              <w:t xml:space="preserve"> </w:t>
            </w:r>
            <w:proofErr w:type="spellStart"/>
            <w:r w:rsidR="005D7582" w:rsidRPr="006D7572">
              <w:rPr>
                <w:sz w:val="24"/>
              </w:rPr>
              <w:t>esnasında</w:t>
            </w:r>
            <w:proofErr w:type="spellEnd"/>
            <w:r w:rsidR="005D7582" w:rsidRPr="006D7572">
              <w:rPr>
                <w:sz w:val="24"/>
              </w:rPr>
              <w:t xml:space="preserve"> </w:t>
            </w:r>
            <w:proofErr w:type="spellStart"/>
            <w:r w:rsidR="005D7582" w:rsidRPr="006D7572">
              <w:rPr>
                <w:sz w:val="24"/>
              </w:rPr>
              <w:t>yanlış</w:t>
            </w:r>
            <w:proofErr w:type="spellEnd"/>
            <w:r w:rsidR="005D7582" w:rsidRPr="006D7572">
              <w:rPr>
                <w:sz w:val="24"/>
              </w:rPr>
              <w:t xml:space="preserve"> </w:t>
            </w:r>
            <w:proofErr w:type="spellStart"/>
            <w:r w:rsidR="005D7582" w:rsidRPr="006D7572">
              <w:rPr>
                <w:sz w:val="24"/>
              </w:rPr>
              <w:t>yapılanlar</w:t>
            </w:r>
            <w:proofErr w:type="spellEnd"/>
            <w:r w:rsidR="005D7582" w:rsidRPr="006D7572">
              <w:rPr>
                <w:sz w:val="24"/>
              </w:rPr>
              <w:t>:</w:t>
            </w:r>
            <w:r w:rsidR="006E571F">
              <w:rPr>
                <w:bCs/>
                <w:color w:val="000000"/>
              </w:rPr>
              <w:t xml:space="preserve"> </w:t>
            </w:r>
            <w:proofErr w:type="spellStart"/>
            <w:r w:rsidR="006E571F">
              <w:rPr>
                <w:bCs/>
                <w:color w:val="000000"/>
              </w:rPr>
              <w:t>İlk</w:t>
            </w:r>
            <w:proofErr w:type="spellEnd"/>
            <w:r w:rsidR="006E571F">
              <w:rPr>
                <w:bCs/>
                <w:color w:val="000000"/>
              </w:rPr>
              <w:t xml:space="preserve"> </w:t>
            </w:r>
            <w:proofErr w:type="spellStart"/>
            <w:r w:rsidR="006E571F">
              <w:rPr>
                <w:bCs/>
                <w:color w:val="000000"/>
              </w:rPr>
              <w:t>yardım</w:t>
            </w:r>
            <w:proofErr w:type="spellEnd"/>
            <w:r w:rsidR="006E571F">
              <w:rPr>
                <w:bCs/>
                <w:color w:val="000000"/>
              </w:rPr>
              <w:t xml:space="preserve"> ve </w:t>
            </w:r>
            <w:proofErr w:type="spellStart"/>
            <w:r w:rsidR="006E571F">
              <w:rPr>
                <w:bCs/>
                <w:color w:val="000000"/>
              </w:rPr>
              <w:t>önemi</w:t>
            </w:r>
            <w:proofErr w:type="spellEnd"/>
            <w:r w:rsidR="006E571F">
              <w:rPr>
                <w:bCs/>
                <w:color w:val="000000"/>
              </w:rPr>
              <w:t xml:space="preserve"> </w:t>
            </w:r>
            <w:proofErr w:type="spellStart"/>
            <w:r w:rsidR="006E571F">
              <w:rPr>
                <w:bCs/>
                <w:color w:val="000000"/>
              </w:rPr>
              <w:t>hakkında</w:t>
            </w:r>
            <w:proofErr w:type="spellEnd"/>
            <w:r w:rsidR="006E571F">
              <w:rPr>
                <w:bCs/>
                <w:color w:val="000000"/>
              </w:rPr>
              <w:t xml:space="preserve"> </w:t>
            </w:r>
            <w:proofErr w:type="spellStart"/>
            <w:r w:rsidR="006E571F">
              <w:rPr>
                <w:bCs/>
                <w:color w:val="000000"/>
              </w:rPr>
              <w:t>daha</w:t>
            </w:r>
            <w:proofErr w:type="spellEnd"/>
            <w:r w:rsidR="006E571F">
              <w:rPr>
                <w:bCs/>
                <w:color w:val="000000"/>
              </w:rPr>
              <w:t xml:space="preserve"> </w:t>
            </w:r>
            <w:proofErr w:type="spellStart"/>
            <w:r w:rsidR="006E571F">
              <w:rPr>
                <w:bCs/>
                <w:color w:val="000000"/>
              </w:rPr>
              <w:t>fazla</w:t>
            </w:r>
            <w:proofErr w:type="spellEnd"/>
            <w:r w:rsidR="006E571F">
              <w:rPr>
                <w:bCs/>
                <w:color w:val="000000"/>
              </w:rPr>
              <w:t xml:space="preserve"> </w:t>
            </w:r>
            <w:proofErr w:type="spellStart"/>
            <w:r w:rsidR="006E571F">
              <w:rPr>
                <w:bCs/>
                <w:color w:val="000000"/>
              </w:rPr>
              <w:t>bilgilendirme</w:t>
            </w:r>
            <w:proofErr w:type="spellEnd"/>
            <w:r w:rsidR="006E571F">
              <w:rPr>
                <w:bCs/>
                <w:color w:val="000000"/>
              </w:rPr>
              <w:t xml:space="preserve"> </w:t>
            </w:r>
            <w:proofErr w:type="spellStart"/>
            <w:r w:rsidR="006E571F">
              <w:rPr>
                <w:bCs/>
                <w:color w:val="000000"/>
              </w:rPr>
              <w:t>çalışması</w:t>
            </w:r>
            <w:proofErr w:type="spellEnd"/>
            <w:r w:rsidR="006E571F">
              <w:rPr>
                <w:bCs/>
                <w:color w:val="000000"/>
              </w:rPr>
              <w:t xml:space="preserve"> </w:t>
            </w:r>
            <w:proofErr w:type="spellStart"/>
            <w:r w:rsidR="006E571F">
              <w:rPr>
                <w:bCs/>
                <w:color w:val="000000"/>
              </w:rPr>
              <w:t>yapılması</w:t>
            </w:r>
            <w:proofErr w:type="spellEnd"/>
            <w:r w:rsidR="006E571F">
              <w:rPr>
                <w:bCs/>
                <w:color w:val="000000"/>
              </w:rPr>
              <w:t xml:space="preserve"> </w:t>
            </w:r>
            <w:proofErr w:type="spellStart"/>
            <w:r w:rsidR="006E571F">
              <w:rPr>
                <w:bCs/>
                <w:color w:val="000000"/>
              </w:rPr>
              <w:t>gerektiği</w:t>
            </w:r>
            <w:proofErr w:type="spellEnd"/>
            <w:r w:rsidR="006E571F">
              <w:rPr>
                <w:bCs/>
                <w:color w:val="000000"/>
              </w:rPr>
              <w:t>.</w:t>
            </w:r>
          </w:p>
        </w:tc>
      </w:tr>
      <w:tr w:rsidR="00F07DE8" w:rsidTr="001C37F8">
        <w:trPr>
          <w:trHeight w:val="569"/>
        </w:trPr>
        <w:tc>
          <w:tcPr>
            <w:tcW w:w="9367" w:type="dxa"/>
            <w:gridSpan w:val="2"/>
          </w:tcPr>
          <w:p w:rsidR="00F07DE8" w:rsidRDefault="00297CC4" w:rsidP="00F07D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 w:rsidR="00F07DE8" w:rsidRPr="006D7572">
              <w:rPr>
                <w:sz w:val="24"/>
              </w:rPr>
              <w:t xml:space="preserve">Tatbikat </w:t>
            </w:r>
            <w:proofErr w:type="spellStart"/>
            <w:r w:rsidR="00F07DE8" w:rsidRPr="006D7572">
              <w:rPr>
                <w:sz w:val="24"/>
              </w:rPr>
              <w:t>esnasında</w:t>
            </w:r>
            <w:proofErr w:type="spellEnd"/>
            <w:r w:rsidR="00F07DE8" w:rsidRPr="006D7572">
              <w:rPr>
                <w:sz w:val="24"/>
              </w:rPr>
              <w:t xml:space="preserve"> </w:t>
            </w:r>
            <w:proofErr w:type="spellStart"/>
            <w:r w:rsidR="00F07DE8" w:rsidRPr="006D7572">
              <w:rPr>
                <w:sz w:val="24"/>
              </w:rPr>
              <w:t>yaşanan</w:t>
            </w:r>
            <w:proofErr w:type="spellEnd"/>
            <w:r w:rsidR="00F07DE8" w:rsidRPr="006D7572">
              <w:rPr>
                <w:sz w:val="24"/>
              </w:rPr>
              <w:t xml:space="preserve"> </w:t>
            </w:r>
            <w:proofErr w:type="spellStart"/>
            <w:r w:rsidR="00F07DE8" w:rsidRPr="006D7572">
              <w:rPr>
                <w:sz w:val="24"/>
              </w:rPr>
              <w:t>özel</w:t>
            </w:r>
            <w:proofErr w:type="spellEnd"/>
            <w:r w:rsidR="00F07DE8" w:rsidRPr="006D7572">
              <w:rPr>
                <w:sz w:val="24"/>
              </w:rPr>
              <w:t xml:space="preserve"> </w:t>
            </w:r>
            <w:proofErr w:type="spellStart"/>
            <w:r w:rsidR="00F07DE8" w:rsidRPr="006D7572">
              <w:rPr>
                <w:sz w:val="24"/>
              </w:rPr>
              <w:t>durumlar</w:t>
            </w:r>
            <w:proofErr w:type="spellEnd"/>
            <w:r w:rsidR="00F07DE8" w:rsidRPr="006D7572">
              <w:rPr>
                <w:sz w:val="24"/>
              </w:rPr>
              <w:t>:</w:t>
            </w:r>
          </w:p>
          <w:p w:rsidR="001C37F8" w:rsidRDefault="001C37F8" w:rsidP="00F07D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1C37F8" w:rsidRPr="006D7572" w:rsidRDefault="001C37F8" w:rsidP="00F07D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F07DE8" w:rsidTr="001C37F8">
        <w:trPr>
          <w:trHeight w:val="594"/>
        </w:trPr>
        <w:tc>
          <w:tcPr>
            <w:tcW w:w="9367" w:type="dxa"/>
            <w:gridSpan w:val="2"/>
          </w:tcPr>
          <w:p w:rsidR="00F07DE8" w:rsidRPr="006D7572" w:rsidRDefault="00297CC4" w:rsidP="00F07D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4.</w:t>
            </w:r>
            <w:r w:rsidR="00F07DE8" w:rsidRPr="006D7572">
              <w:rPr>
                <w:sz w:val="24"/>
              </w:rPr>
              <w:t>Tatbikat</w:t>
            </w:r>
            <w:proofErr w:type="gramEnd"/>
            <w:r w:rsidR="00F07DE8" w:rsidRPr="006D7572">
              <w:rPr>
                <w:sz w:val="24"/>
              </w:rPr>
              <w:t xml:space="preserve"> </w:t>
            </w:r>
            <w:proofErr w:type="spellStart"/>
            <w:r w:rsidR="00F07DE8" w:rsidRPr="006D7572">
              <w:rPr>
                <w:sz w:val="24"/>
              </w:rPr>
              <w:t>esnasında</w:t>
            </w:r>
            <w:proofErr w:type="spellEnd"/>
            <w:r w:rsidR="00F07DE8" w:rsidRPr="006D7572">
              <w:rPr>
                <w:sz w:val="24"/>
              </w:rPr>
              <w:t xml:space="preserve"> </w:t>
            </w:r>
            <w:proofErr w:type="spellStart"/>
            <w:r w:rsidR="00F07DE8" w:rsidRPr="006D7572">
              <w:rPr>
                <w:sz w:val="24"/>
              </w:rPr>
              <w:t>yapılan</w:t>
            </w:r>
            <w:proofErr w:type="spellEnd"/>
            <w:r w:rsidR="00F07DE8" w:rsidRPr="006D7572">
              <w:rPr>
                <w:sz w:val="24"/>
              </w:rPr>
              <w:t xml:space="preserve"> </w:t>
            </w:r>
            <w:proofErr w:type="spellStart"/>
            <w:r w:rsidR="00F07DE8" w:rsidRPr="006D7572">
              <w:rPr>
                <w:sz w:val="24"/>
              </w:rPr>
              <w:t>iyi</w:t>
            </w:r>
            <w:proofErr w:type="spellEnd"/>
            <w:r w:rsidR="00F07DE8" w:rsidRPr="006D7572">
              <w:rPr>
                <w:sz w:val="24"/>
              </w:rPr>
              <w:t xml:space="preserve"> </w:t>
            </w:r>
            <w:proofErr w:type="spellStart"/>
            <w:r w:rsidR="00F07DE8" w:rsidRPr="006D7572">
              <w:rPr>
                <w:sz w:val="24"/>
              </w:rPr>
              <w:t>örnekler:</w:t>
            </w:r>
            <w:r w:rsidR="00616D66" w:rsidRPr="00616D66">
              <w:t>Personel</w:t>
            </w:r>
            <w:proofErr w:type="spellEnd"/>
            <w:r w:rsidR="00616D66" w:rsidRPr="00616D66">
              <w:t xml:space="preserve"> ve </w:t>
            </w:r>
            <w:proofErr w:type="spellStart"/>
            <w:r w:rsidR="00616D66" w:rsidRPr="00616D66">
              <w:t>öğrencilerin</w:t>
            </w:r>
            <w:proofErr w:type="spellEnd"/>
            <w:r w:rsidR="00616D66" w:rsidRPr="00616D66">
              <w:t xml:space="preserve"> </w:t>
            </w:r>
            <w:proofErr w:type="spellStart"/>
            <w:r w:rsidR="00616D66" w:rsidRPr="00616D66">
              <w:t>birbirlerine</w:t>
            </w:r>
            <w:proofErr w:type="spellEnd"/>
            <w:r w:rsidR="00616D66" w:rsidRPr="00616D66">
              <w:t xml:space="preserve"> </w:t>
            </w:r>
            <w:proofErr w:type="spellStart"/>
            <w:r w:rsidR="00616D66" w:rsidRPr="00616D66">
              <w:t>yardım</w:t>
            </w:r>
            <w:proofErr w:type="spellEnd"/>
            <w:r w:rsidR="00616D66" w:rsidRPr="00616D66">
              <w:t xml:space="preserve"> </w:t>
            </w:r>
            <w:proofErr w:type="spellStart"/>
            <w:r w:rsidR="00616D66" w:rsidRPr="00616D66">
              <w:t>etmeleri</w:t>
            </w:r>
            <w:proofErr w:type="spellEnd"/>
            <w:r w:rsidR="008E368C">
              <w:t>.</w:t>
            </w:r>
          </w:p>
        </w:tc>
      </w:tr>
      <w:tr w:rsidR="00F07DE8" w:rsidTr="0044242F">
        <w:trPr>
          <w:trHeight w:val="593"/>
        </w:trPr>
        <w:tc>
          <w:tcPr>
            <w:tcW w:w="9367" w:type="dxa"/>
            <w:gridSpan w:val="2"/>
          </w:tcPr>
          <w:p w:rsidR="00F07DE8" w:rsidRPr="006D7572" w:rsidRDefault="00297CC4" w:rsidP="006D75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 w:rsidR="00F07DE8" w:rsidRPr="006D7572">
              <w:rPr>
                <w:sz w:val="24"/>
              </w:rPr>
              <w:t xml:space="preserve">Tatbikat </w:t>
            </w:r>
            <w:proofErr w:type="spellStart"/>
            <w:r w:rsidR="00F07DE8" w:rsidRPr="006D7572">
              <w:rPr>
                <w:sz w:val="24"/>
              </w:rPr>
              <w:t>esnasında</w:t>
            </w:r>
            <w:proofErr w:type="spellEnd"/>
            <w:r w:rsidR="00F07DE8" w:rsidRPr="006D7572">
              <w:rPr>
                <w:sz w:val="24"/>
              </w:rPr>
              <w:t xml:space="preserve"> </w:t>
            </w:r>
            <w:proofErr w:type="spellStart"/>
            <w:r w:rsidR="006D7572" w:rsidRPr="006D7572">
              <w:rPr>
                <w:sz w:val="24"/>
              </w:rPr>
              <w:t>belirtilmesi</w:t>
            </w:r>
            <w:proofErr w:type="spellEnd"/>
            <w:r w:rsidR="006D7572" w:rsidRPr="006D7572">
              <w:rPr>
                <w:sz w:val="24"/>
              </w:rPr>
              <w:t xml:space="preserve"> </w:t>
            </w:r>
            <w:proofErr w:type="spellStart"/>
            <w:r w:rsidR="006D7572" w:rsidRPr="006D7572">
              <w:rPr>
                <w:sz w:val="24"/>
              </w:rPr>
              <w:t>gereken</w:t>
            </w:r>
            <w:proofErr w:type="spellEnd"/>
            <w:r w:rsidR="006D7572" w:rsidRPr="006D7572">
              <w:rPr>
                <w:sz w:val="24"/>
              </w:rPr>
              <w:t xml:space="preserve"> </w:t>
            </w:r>
            <w:proofErr w:type="spellStart"/>
            <w:r w:rsidR="006D7572" w:rsidRPr="006D7572">
              <w:rPr>
                <w:sz w:val="24"/>
              </w:rPr>
              <w:t>diğer</w:t>
            </w:r>
            <w:proofErr w:type="spellEnd"/>
            <w:r w:rsidR="006D7572" w:rsidRPr="006D7572">
              <w:rPr>
                <w:sz w:val="24"/>
              </w:rPr>
              <w:t xml:space="preserve"> </w:t>
            </w:r>
            <w:proofErr w:type="spellStart"/>
            <w:r w:rsidR="006D7572" w:rsidRPr="006D7572">
              <w:rPr>
                <w:sz w:val="24"/>
              </w:rPr>
              <w:t>hususlar</w:t>
            </w:r>
            <w:proofErr w:type="spellEnd"/>
            <w:r w:rsidR="00F07DE8" w:rsidRPr="006D7572">
              <w:rPr>
                <w:sz w:val="24"/>
              </w:rPr>
              <w:t>:</w:t>
            </w:r>
          </w:p>
        </w:tc>
      </w:tr>
      <w:tr w:rsidR="006D7572" w:rsidTr="00750696">
        <w:trPr>
          <w:trHeight w:val="561"/>
        </w:trPr>
        <w:tc>
          <w:tcPr>
            <w:tcW w:w="9367" w:type="dxa"/>
            <w:gridSpan w:val="2"/>
          </w:tcPr>
          <w:p w:rsidR="00FD3E10" w:rsidRPr="00FD3E10" w:rsidRDefault="006D7572" w:rsidP="00FD3E10">
            <w:pPr>
              <w:widowControl/>
              <w:autoSpaceDE/>
              <w:autoSpaceDN/>
              <w:ind w:left="720"/>
              <w:jc w:val="both"/>
              <w:rPr>
                <w:sz w:val="24"/>
                <w:szCs w:val="24"/>
                <w:lang w:eastAsia="tr-TR"/>
              </w:rPr>
            </w:pPr>
            <w:proofErr w:type="spellStart"/>
            <w:r w:rsidRPr="006D7572">
              <w:rPr>
                <w:b/>
                <w:sz w:val="24"/>
              </w:rPr>
              <w:t>Çıkarılan</w:t>
            </w:r>
            <w:proofErr w:type="spellEnd"/>
            <w:r w:rsidRPr="006D7572">
              <w:rPr>
                <w:b/>
                <w:sz w:val="24"/>
              </w:rPr>
              <w:t xml:space="preserve"> </w:t>
            </w:r>
            <w:proofErr w:type="spellStart"/>
            <w:r w:rsidRPr="006D7572">
              <w:rPr>
                <w:b/>
                <w:sz w:val="24"/>
              </w:rPr>
              <w:t>Sonuçlar</w:t>
            </w:r>
            <w:proofErr w:type="spellEnd"/>
            <w:r w:rsidRPr="006D7572">
              <w:rPr>
                <w:b/>
                <w:sz w:val="24"/>
              </w:rPr>
              <w:t>:</w:t>
            </w:r>
            <w:r w:rsidR="00FD3E10"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Okul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personeli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öğrencilerin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katılımıyla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deprem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yangına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karşı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personel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tahliye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tatbikatı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sivil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savunma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ikaz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alarmda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personel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tahliye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tatbikatları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D3E10" w:rsidRPr="00FD3E10">
              <w:rPr>
                <w:sz w:val="24"/>
                <w:szCs w:val="24"/>
                <w:lang w:eastAsia="tr-TR"/>
              </w:rPr>
              <w:t>yapıldı</w:t>
            </w:r>
            <w:proofErr w:type="spellEnd"/>
            <w:r w:rsidR="00FD3E10" w:rsidRPr="00FD3E10">
              <w:rPr>
                <w:sz w:val="24"/>
                <w:szCs w:val="24"/>
                <w:lang w:eastAsia="tr-TR"/>
              </w:rPr>
              <w:t>.</w:t>
            </w:r>
          </w:p>
          <w:p w:rsidR="00FD3E10" w:rsidRPr="00FD3E10" w:rsidRDefault="00FD3E10" w:rsidP="00FD3E10">
            <w:pPr>
              <w:widowControl/>
              <w:autoSpaceDE/>
              <w:autoSpaceDN/>
              <w:ind w:left="720"/>
              <w:jc w:val="both"/>
              <w:rPr>
                <w:sz w:val="24"/>
                <w:szCs w:val="24"/>
                <w:lang w:eastAsia="tr-TR"/>
              </w:rPr>
            </w:pPr>
            <w:proofErr w:type="spellStart"/>
            <w:r w:rsidRPr="00FD3E10">
              <w:rPr>
                <w:sz w:val="24"/>
                <w:szCs w:val="24"/>
                <w:lang w:eastAsia="tr-TR"/>
              </w:rPr>
              <w:t>Deprem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Haftası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ile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ilgili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olarak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eğitici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kulüp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öğrencilerinin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hazırladığı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bilgilendirme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amaçlı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sunum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tatbikat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sonrasında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tüm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okul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personeline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öğrencilerine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yapıldı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>.</w:t>
            </w:r>
          </w:p>
          <w:p w:rsidR="00FD3E10" w:rsidRPr="00FD3E10" w:rsidRDefault="00FD3E10" w:rsidP="00FD3E10">
            <w:pPr>
              <w:widowControl/>
              <w:autoSpaceDE/>
              <w:autoSpaceDN/>
              <w:ind w:left="720"/>
              <w:jc w:val="both"/>
              <w:rPr>
                <w:sz w:val="24"/>
                <w:szCs w:val="24"/>
                <w:lang w:eastAsia="tr-TR"/>
              </w:rPr>
            </w:pPr>
            <w:proofErr w:type="spellStart"/>
            <w:r w:rsidRPr="00FD3E10">
              <w:rPr>
                <w:sz w:val="24"/>
                <w:szCs w:val="24"/>
                <w:lang w:eastAsia="tr-TR"/>
              </w:rPr>
              <w:t>İkaz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ve alarm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işaretleri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öğrencilere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tanıtıldı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>.</w:t>
            </w:r>
          </w:p>
          <w:p w:rsidR="00FD3E10" w:rsidRPr="00FD3E10" w:rsidRDefault="00FD3E10" w:rsidP="00FD3E10">
            <w:pPr>
              <w:widowControl/>
              <w:autoSpaceDE/>
              <w:autoSpaceDN/>
              <w:ind w:left="720"/>
              <w:jc w:val="both"/>
              <w:rPr>
                <w:sz w:val="24"/>
                <w:szCs w:val="24"/>
                <w:lang w:eastAsia="tr-TR"/>
              </w:rPr>
            </w:pPr>
            <w:proofErr w:type="spellStart"/>
            <w:r w:rsidRPr="00FD3E10">
              <w:rPr>
                <w:sz w:val="24"/>
                <w:szCs w:val="24"/>
                <w:lang w:eastAsia="tr-TR"/>
              </w:rPr>
              <w:t>Okulun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çeşitli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bölümlerine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ikaz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alarm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işaretlerini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gösteren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tanıtıcı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afişler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asıldı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>.</w:t>
            </w:r>
          </w:p>
          <w:p w:rsidR="006D7572" w:rsidRDefault="00FD3E10" w:rsidP="00750696">
            <w:pPr>
              <w:widowControl/>
              <w:autoSpaceDE/>
              <w:autoSpaceDN/>
              <w:ind w:left="720"/>
              <w:jc w:val="both"/>
              <w:rPr>
                <w:sz w:val="24"/>
                <w:szCs w:val="24"/>
                <w:lang w:eastAsia="tr-TR"/>
              </w:rPr>
            </w:pPr>
            <w:proofErr w:type="spellStart"/>
            <w:r w:rsidRPr="00FD3E10">
              <w:rPr>
                <w:sz w:val="24"/>
                <w:szCs w:val="24"/>
                <w:lang w:eastAsia="tr-TR"/>
              </w:rPr>
              <w:t>Okul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panoları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günün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anlam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önemine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uygun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bir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şekilde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yazı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şiir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afişlerle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3E10">
              <w:rPr>
                <w:sz w:val="24"/>
                <w:szCs w:val="24"/>
                <w:lang w:eastAsia="tr-TR"/>
              </w:rPr>
              <w:t>süslendi</w:t>
            </w:r>
            <w:proofErr w:type="spellEnd"/>
            <w:r w:rsidRPr="00FD3E10">
              <w:rPr>
                <w:sz w:val="24"/>
                <w:szCs w:val="24"/>
                <w:lang w:eastAsia="tr-TR"/>
              </w:rPr>
              <w:t xml:space="preserve">. </w:t>
            </w:r>
          </w:p>
          <w:p w:rsidR="0044242F" w:rsidRPr="006D7572" w:rsidRDefault="0044242F" w:rsidP="00750696">
            <w:pPr>
              <w:widowControl/>
              <w:autoSpaceDE/>
              <w:autoSpaceDN/>
              <w:ind w:left="720"/>
              <w:jc w:val="both"/>
              <w:rPr>
                <w:b/>
                <w:sz w:val="24"/>
              </w:rPr>
            </w:pPr>
          </w:p>
        </w:tc>
      </w:tr>
      <w:tr w:rsidR="006D7572" w:rsidTr="001D630D">
        <w:trPr>
          <w:trHeight w:val="1241"/>
        </w:trPr>
        <w:tc>
          <w:tcPr>
            <w:tcW w:w="9367" w:type="dxa"/>
            <w:gridSpan w:val="2"/>
          </w:tcPr>
          <w:p w:rsidR="006D7572" w:rsidRPr="006D7572" w:rsidRDefault="006D7572" w:rsidP="006D757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 w:rsidRPr="006D7572">
              <w:rPr>
                <w:b/>
                <w:sz w:val="24"/>
              </w:rPr>
              <w:t>Tatbikat</w:t>
            </w:r>
            <w:proofErr w:type="spellEnd"/>
            <w:r w:rsidRPr="006D7572">
              <w:rPr>
                <w:b/>
                <w:sz w:val="24"/>
              </w:rPr>
              <w:t xml:space="preserve"> </w:t>
            </w:r>
            <w:proofErr w:type="spellStart"/>
            <w:r w:rsidRPr="006D7572">
              <w:rPr>
                <w:b/>
                <w:sz w:val="24"/>
              </w:rPr>
              <w:t>Formunu</w:t>
            </w:r>
            <w:proofErr w:type="spellEnd"/>
            <w:r w:rsidRPr="006D7572">
              <w:rPr>
                <w:b/>
                <w:sz w:val="24"/>
              </w:rPr>
              <w:t xml:space="preserve"> </w:t>
            </w:r>
            <w:proofErr w:type="spellStart"/>
            <w:r w:rsidRPr="006D7572">
              <w:rPr>
                <w:b/>
                <w:sz w:val="24"/>
              </w:rPr>
              <w:t>Dolduran</w:t>
            </w:r>
            <w:proofErr w:type="spellEnd"/>
            <w:r w:rsidRPr="006D7572">
              <w:rPr>
                <w:b/>
                <w:sz w:val="24"/>
              </w:rPr>
              <w:t xml:space="preserve">     </w:t>
            </w:r>
            <w:r w:rsidR="00297CC4">
              <w:rPr>
                <w:b/>
                <w:sz w:val="24"/>
              </w:rPr>
              <w:t xml:space="preserve">                            </w:t>
            </w:r>
            <w:proofErr w:type="spellStart"/>
            <w:r w:rsidRPr="006D7572">
              <w:rPr>
                <w:b/>
                <w:sz w:val="24"/>
              </w:rPr>
              <w:t>Tatbikat</w:t>
            </w:r>
            <w:proofErr w:type="spellEnd"/>
            <w:r w:rsidRPr="006D7572">
              <w:rPr>
                <w:b/>
                <w:sz w:val="24"/>
              </w:rPr>
              <w:t xml:space="preserve"> </w:t>
            </w:r>
            <w:proofErr w:type="spellStart"/>
            <w:r w:rsidRPr="006D7572">
              <w:rPr>
                <w:b/>
                <w:sz w:val="24"/>
              </w:rPr>
              <w:t>Koordinatörü</w:t>
            </w:r>
            <w:proofErr w:type="spellEnd"/>
            <w:r w:rsidR="00297CC4">
              <w:rPr>
                <w:b/>
                <w:sz w:val="24"/>
              </w:rPr>
              <w:t>(</w:t>
            </w:r>
            <w:proofErr w:type="spellStart"/>
            <w:r w:rsidR="00297CC4">
              <w:rPr>
                <w:b/>
                <w:sz w:val="24"/>
              </w:rPr>
              <w:t>Okul</w:t>
            </w:r>
            <w:proofErr w:type="spellEnd"/>
            <w:r w:rsidR="00297CC4">
              <w:rPr>
                <w:b/>
                <w:sz w:val="24"/>
              </w:rPr>
              <w:t xml:space="preserve"> </w:t>
            </w:r>
            <w:proofErr w:type="spellStart"/>
            <w:r w:rsidR="00297CC4">
              <w:rPr>
                <w:b/>
                <w:sz w:val="24"/>
              </w:rPr>
              <w:t>Müdürü</w:t>
            </w:r>
            <w:proofErr w:type="spellEnd"/>
            <w:r w:rsidR="00297CC4">
              <w:rPr>
                <w:b/>
                <w:sz w:val="24"/>
              </w:rPr>
              <w:t>)</w:t>
            </w:r>
          </w:p>
          <w:p w:rsidR="006D7572" w:rsidRDefault="0031431C" w:rsidP="006D75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 xml:space="preserve"> : </w:t>
            </w:r>
            <w:proofErr w:type="spellStart"/>
            <w:r>
              <w:rPr>
                <w:sz w:val="24"/>
              </w:rPr>
              <w:t>Merve</w:t>
            </w:r>
            <w:proofErr w:type="spellEnd"/>
            <w:r>
              <w:rPr>
                <w:sz w:val="24"/>
              </w:rPr>
              <w:t xml:space="preserve"> KAYSADU</w:t>
            </w:r>
            <w:r w:rsidR="006D7572">
              <w:rPr>
                <w:sz w:val="24"/>
              </w:rPr>
              <w:t xml:space="preserve">                    </w:t>
            </w:r>
            <w:r w:rsidR="00246B36">
              <w:rPr>
                <w:sz w:val="24"/>
              </w:rPr>
              <w:t xml:space="preserve">           </w:t>
            </w:r>
            <w:proofErr w:type="spellStart"/>
            <w:r w:rsidR="006D7572">
              <w:rPr>
                <w:sz w:val="24"/>
              </w:rPr>
              <w:t>Adı</w:t>
            </w:r>
            <w:proofErr w:type="spellEnd"/>
            <w:r w:rsidR="006D7572">
              <w:rPr>
                <w:sz w:val="24"/>
              </w:rPr>
              <w:t xml:space="preserve"> </w:t>
            </w:r>
            <w:proofErr w:type="spellStart"/>
            <w:r w:rsidR="006D7572">
              <w:rPr>
                <w:sz w:val="24"/>
              </w:rPr>
              <w:t>Soyadı</w:t>
            </w:r>
            <w:proofErr w:type="spellEnd"/>
            <w:r w:rsidR="006D7572">
              <w:rPr>
                <w:sz w:val="24"/>
              </w:rPr>
              <w:t xml:space="preserve"> :</w:t>
            </w:r>
            <w:proofErr w:type="spellStart"/>
            <w:r w:rsidR="00C11908">
              <w:rPr>
                <w:sz w:val="24"/>
              </w:rPr>
              <w:t>İsmet</w:t>
            </w:r>
            <w:proofErr w:type="spellEnd"/>
            <w:r w:rsidR="00C11908">
              <w:rPr>
                <w:sz w:val="24"/>
              </w:rPr>
              <w:t xml:space="preserve"> KAYA</w:t>
            </w:r>
          </w:p>
          <w:p w:rsidR="006D7572" w:rsidRDefault="006D7572" w:rsidP="006D75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  <w:p w:rsidR="006D7572" w:rsidRDefault="006D7572" w:rsidP="00246B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  <w:r>
              <w:rPr>
                <w:sz w:val="24"/>
              </w:rPr>
              <w:t xml:space="preserve">           :                                              </w:t>
            </w:r>
            <w:r w:rsidR="00246B36">
              <w:rPr>
                <w:sz w:val="24"/>
              </w:rPr>
              <w:t xml:space="preserve">                 </w:t>
            </w:r>
            <w:proofErr w:type="spellStart"/>
            <w:r w:rsidR="00246B36">
              <w:rPr>
                <w:sz w:val="24"/>
              </w:rPr>
              <w:t>İmza</w:t>
            </w:r>
            <w:proofErr w:type="spellEnd"/>
            <w:r w:rsidR="00246B36">
              <w:rPr>
                <w:sz w:val="24"/>
              </w:rPr>
              <w:t xml:space="preserve">           </w:t>
            </w:r>
            <w:r>
              <w:rPr>
                <w:sz w:val="24"/>
              </w:rPr>
              <w:t>:</w:t>
            </w:r>
          </w:p>
        </w:tc>
      </w:tr>
    </w:tbl>
    <w:p w:rsidR="00EF4E72" w:rsidRDefault="00EF4E72"/>
    <w:p w:rsidR="00702991" w:rsidRDefault="00702991"/>
    <w:p w:rsidR="00702991" w:rsidRDefault="00702991">
      <w:pPr>
        <w:rPr>
          <w:noProof/>
          <w:lang w:eastAsia="tr-TR"/>
        </w:rPr>
      </w:pPr>
    </w:p>
    <w:p w:rsidR="00702991" w:rsidRDefault="00750696">
      <w:r>
        <w:rPr>
          <w:noProof/>
          <w:lang w:eastAsia="tr-TR"/>
        </w:rPr>
        <w:drawing>
          <wp:inline distT="0" distB="0" distL="0" distR="0">
            <wp:extent cx="5300130" cy="2981325"/>
            <wp:effectExtent l="19050" t="0" r="0" b="0"/>
            <wp:docPr id="3" name="Resim 1" descr="C:\Users\Müdür Yrd\Downloads\IMG-202210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rd\Downloads\IMG-20221012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51" cy="298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285822" cy="2438400"/>
            <wp:effectExtent l="19050" t="0" r="0" b="0"/>
            <wp:docPr id="5" name="Resim 3" descr="C:\Users\Müdür Yrd\Downloads\20221012_12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üdür Yrd\Downloads\20221012_120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722" cy="24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265174" cy="2428875"/>
            <wp:effectExtent l="19050" t="0" r="0" b="0"/>
            <wp:docPr id="7" name="Resim 4" descr="C:\Users\Müdür Yrd\Downloads\20221012_12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üdür Yrd\Downloads\20221012_120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41" cy="243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96" w:rsidRDefault="00750696"/>
    <w:sectPr w:rsidR="00750696" w:rsidSect="0075069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5561"/>
    <w:multiLevelType w:val="hybridMultilevel"/>
    <w:tmpl w:val="826CC7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582"/>
    <w:rsid w:val="00096886"/>
    <w:rsid w:val="00181111"/>
    <w:rsid w:val="001944A5"/>
    <w:rsid w:val="001C37F8"/>
    <w:rsid w:val="001D04F0"/>
    <w:rsid w:val="001D630D"/>
    <w:rsid w:val="00246B36"/>
    <w:rsid w:val="00297CC4"/>
    <w:rsid w:val="002C1CD8"/>
    <w:rsid w:val="002E565B"/>
    <w:rsid w:val="002E6E10"/>
    <w:rsid w:val="0031431C"/>
    <w:rsid w:val="00385DB5"/>
    <w:rsid w:val="0044242F"/>
    <w:rsid w:val="004C1ADF"/>
    <w:rsid w:val="005D1304"/>
    <w:rsid w:val="005D7582"/>
    <w:rsid w:val="00614829"/>
    <w:rsid w:val="00616D66"/>
    <w:rsid w:val="006D7572"/>
    <w:rsid w:val="006E571F"/>
    <w:rsid w:val="00702991"/>
    <w:rsid w:val="00750696"/>
    <w:rsid w:val="0079313A"/>
    <w:rsid w:val="007B174F"/>
    <w:rsid w:val="008E368C"/>
    <w:rsid w:val="00917D09"/>
    <w:rsid w:val="009931A5"/>
    <w:rsid w:val="009B10C2"/>
    <w:rsid w:val="009D689D"/>
    <w:rsid w:val="00AD6265"/>
    <w:rsid w:val="00AE68F4"/>
    <w:rsid w:val="00B43E25"/>
    <w:rsid w:val="00B654EA"/>
    <w:rsid w:val="00C11908"/>
    <w:rsid w:val="00CD2532"/>
    <w:rsid w:val="00E40EDF"/>
    <w:rsid w:val="00E66453"/>
    <w:rsid w:val="00E758D3"/>
    <w:rsid w:val="00E8145C"/>
    <w:rsid w:val="00EF4E72"/>
    <w:rsid w:val="00F07DE8"/>
    <w:rsid w:val="00F30FBD"/>
    <w:rsid w:val="00F42D5A"/>
    <w:rsid w:val="00F86A2A"/>
    <w:rsid w:val="00FD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7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1"/>
    <w:qFormat/>
    <w:rsid w:val="005D7582"/>
    <w:pPr>
      <w:ind w:left="69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5D758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75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D758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758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7582"/>
  </w:style>
  <w:style w:type="paragraph" w:styleId="BalonMetni">
    <w:name w:val="Balloon Text"/>
    <w:basedOn w:val="Normal"/>
    <w:link w:val="BalonMetniChar"/>
    <w:uiPriority w:val="99"/>
    <w:semiHidden/>
    <w:unhideWhenUsed/>
    <w:rsid w:val="005D75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5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7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1"/>
    <w:qFormat/>
    <w:rsid w:val="005D7582"/>
    <w:pPr>
      <w:ind w:left="69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5D758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75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D758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758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7582"/>
  </w:style>
  <w:style w:type="paragraph" w:styleId="BalonMetni">
    <w:name w:val="Balloon Text"/>
    <w:basedOn w:val="Normal"/>
    <w:link w:val="BalonMetniChar"/>
    <w:uiPriority w:val="99"/>
    <w:semiHidden/>
    <w:unhideWhenUsed/>
    <w:rsid w:val="005D75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5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Müdür Yrd</cp:lastModifiedBy>
  <cp:revision>8</cp:revision>
  <cp:lastPrinted>2022-02-25T12:00:00Z</cp:lastPrinted>
  <dcterms:created xsi:type="dcterms:W3CDTF">2022-10-11T13:04:00Z</dcterms:created>
  <dcterms:modified xsi:type="dcterms:W3CDTF">2023-01-10T09:10:00Z</dcterms:modified>
</cp:coreProperties>
</file>